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142A8" w:rsidRPr="005206AD" w:rsidRDefault="007142A8" w:rsidP="00225DF2">
      <w:pPr>
        <w:suppressAutoHyphens/>
        <w:autoSpaceDN w:val="0"/>
        <w:spacing w:after="0" w:line="240" w:lineRule="auto"/>
        <w:jc w:val="center"/>
        <w:textAlignment w:val="baseline"/>
        <w:rPr>
          <w:rFonts w:ascii="Times New Roman" w:hAnsi="Times New Roman" w:cs="Times New Roman"/>
          <w:b/>
          <w:sz w:val="20"/>
          <w:szCs w:val="20"/>
        </w:rPr>
      </w:pPr>
      <w:r w:rsidRPr="005206AD">
        <w:rPr>
          <w:rFonts w:ascii="Times New Roman" w:hAnsi="Times New Roman" w:cs="Times New Roman"/>
          <w:b/>
          <w:sz w:val="20"/>
          <w:szCs w:val="20"/>
        </w:rPr>
        <w:t>REGULAMIN UCZESTNICTWA W PROJEKCIE</w:t>
      </w:r>
    </w:p>
    <w:p w:rsidR="007142A8" w:rsidRPr="005206AD" w:rsidRDefault="007142A8" w:rsidP="007142A8">
      <w:pPr>
        <w:suppressAutoHyphens/>
        <w:autoSpaceDN w:val="0"/>
        <w:spacing w:after="0" w:line="240" w:lineRule="auto"/>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 </w:t>
      </w:r>
    </w:p>
    <w:p w:rsidR="007142A8" w:rsidRPr="005206AD" w:rsidRDefault="007142A8" w:rsidP="007142A8">
      <w:pPr>
        <w:suppressAutoHyphens/>
        <w:autoSpaceDN w:val="0"/>
        <w:spacing w:after="0" w:line="240" w:lineRule="auto"/>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 </w:t>
      </w:r>
    </w:p>
    <w:p w:rsidR="007142A8" w:rsidRPr="005206AD" w:rsidRDefault="007142A8" w:rsidP="007142A8">
      <w:pPr>
        <w:suppressAutoHyphens/>
        <w:autoSpaceDN w:val="0"/>
        <w:spacing w:after="0" w:line="240" w:lineRule="auto"/>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  </w:t>
      </w:r>
    </w:p>
    <w:p w:rsidR="007142A8" w:rsidRPr="005206AD" w:rsidRDefault="007142A8" w:rsidP="00415DBA">
      <w:pPr>
        <w:suppressAutoHyphens/>
        <w:autoSpaceDN w:val="0"/>
        <w:spacing w:after="0" w:line="240" w:lineRule="auto"/>
        <w:jc w:val="center"/>
        <w:textAlignment w:val="baseline"/>
        <w:rPr>
          <w:rFonts w:ascii="Times New Roman" w:hAnsi="Times New Roman" w:cs="Times New Roman"/>
          <w:sz w:val="20"/>
          <w:szCs w:val="20"/>
        </w:rPr>
      </w:pPr>
      <w:r w:rsidRPr="005206AD">
        <w:rPr>
          <w:rFonts w:ascii="Times New Roman" w:hAnsi="Times New Roman" w:cs="Times New Roman"/>
          <w:sz w:val="20"/>
          <w:szCs w:val="20"/>
        </w:rPr>
        <w:t>§ 1</w:t>
      </w:r>
    </w:p>
    <w:p w:rsidR="00A00BE5" w:rsidRPr="005206AD" w:rsidRDefault="00A00BE5" w:rsidP="00415DBA">
      <w:pPr>
        <w:suppressAutoHyphens/>
        <w:autoSpaceDN w:val="0"/>
        <w:spacing w:after="0" w:line="240" w:lineRule="auto"/>
        <w:jc w:val="center"/>
        <w:textAlignment w:val="baseline"/>
        <w:rPr>
          <w:rFonts w:ascii="Times New Roman" w:hAnsi="Times New Roman" w:cs="Times New Roman"/>
          <w:sz w:val="20"/>
          <w:szCs w:val="20"/>
        </w:rPr>
      </w:pPr>
    </w:p>
    <w:p w:rsidR="007142A8" w:rsidRPr="005206AD" w:rsidRDefault="007142A8" w:rsidP="00415DBA">
      <w:pPr>
        <w:suppressAutoHyphens/>
        <w:autoSpaceDN w:val="0"/>
        <w:spacing w:after="0" w:line="240" w:lineRule="auto"/>
        <w:jc w:val="center"/>
        <w:textAlignment w:val="baseline"/>
        <w:rPr>
          <w:rFonts w:ascii="Times New Roman" w:hAnsi="Times New Roman" w:cs="Times New Roman"/>
          <w:b/>
          <w:sz w:val="20"/>
          <w:szCs w:val="20"/>
        </w:rPr>
      </w:pPr>
      <w:r w:rsidRPr="005206AD">
        <w:rPr>
          <w:rFonts w:ascii="Times New Roman" w:hAnsi="Times New Roman" w:cs="Times New Roman"/>
          <w:b/>
          <w:sz w:val="20"/>
          <w:szCs w:val="20"/>
        </w:rPr>
        <w:t>Postanowienia ogólne</w:t>
      </w:r>
    </w:p>
    <w:p w:rsidR="000B4091" w:rsidRPr="005206AD" w:rsidRDefault="000B4091" w:rsidP="00415DBA">
      <w:pPr>
        <w:suppressAutoHyphens/>
        <w:autoSpaceDN w:val="0"/>
        <w:spacing w:after="0" w:line="240" w:lineRule="auto"/>
        <w:jc w:val="center"/>
        <w:textAlignment w:val="baseline"/>
        <w:rPr>
          <w:rFonts w:ascii="Times New Roman" w:hAnsi="Times New Roman" w:cs="Times New Roman"/>
          <w:b/>
          <w:sz w:val="20"/>
          <w:szCs w:val="20"/>
        </w:rPr>
      </w:pPr>
    </w:p>
    <w:p w:rsidR="00A00BE5" w:rsidRPr="00D02A7F" w:rsidRDefault="007142A8" w:rsidP="00B9613D">
      <w:pPr>
        <w:pStyle w:val="Akapitzlist"/>
        <w:numPr>
          <w:ilvl w:val="0"/>
          <w:numId w:val="24"/>
        </w:numPr>
        <w:suppressAutoHyphens/>
        <w:autoSpaceDN w:val="0"/>
        <w:jc w:val="both"/>
        <w:textAlignment w:val="baseline"/>
        <w:rPr>
          <w:sz w:val="20"/>
          <w:szCs w:val="20"/>
        </w:rPr>
      </w:pPr>
      <w:r w:rsidRPr="00D02A7F">
        <w:rPr>
          <w:sz w:val="20"/>
          <w:szCs w:val="20"/>
        </w:rPr>
        <w:t>Regulamin określa z</w:t>
      </w:r>
      <w:r w:rsidR="007E44A1" w:rsidRPr="00D02A7F">
        <w:rPr>
          <w:sz w:val="20"/>
          <w:szCs w:val="20"/>
        </w:rPr>
        <w:t xml:space="preserve">asady uczestnictwa w projekcie Dwa </w:t>
      </w:r>
      <w:r w:rsidR="002C61D3" w:rsidRPr="00D02A7F">
        <w:rPr>
          <w:sz w:val="20"/>
          <w:szCs w:val="20"/>
        </w:rPr>
        <w:t>„</w:t>
      </w:r>
      <w:r w:rsidR="007E44A1" w:rsidRPr="00D02A7F">
        <w:rPr>
          <w:sz w:val="20"/>
          <w:szCs w:val="20"/>
        </w:rPr>
        <w:t>Słoneczka</w:t>
      </w:r>
      <w:r w:rsidR="002C61D3" w:rsidRPr="00D02A7F">
        <w:rPr>
          <w:sz w:val="20"/>
          <w:szCs w:val="20"/>
        </w:rPr>
        <w:t>”</w:t>
      </w:r>
      <w:r w:rsidR="007E44A1" w:rsidRPr="00D02A7F">
        <w:rPr>
          <w:sz w:val="20"/>
          <w:szCs w:val="20"/>
        </w:rPr>
        <w:t xml:space="preserve"> dla zachodniopomorskich brzdąców</w:t>
      </w:r>
      <w:r w:rsidRPr="00D02A7F">
        <w:rPr>
          <w:sz w:val="20"/>
          <w:szCs w:val="20"/>
        </w:rPr>
        <w:t xml:space="preserve">. </w:t>
      </w:r>
    </w:p>
    <w:p w:rsidR="007E44A1" w:rsidRPr="00D02A7F" w:rsidRDefault="007E44A1" w:rsidP="007E44A1">
      <w:pPr>
        <w:pStyle w:val="Akapitzlist"/>
        <w:numPr>
          <w:ilvl w:val="0"/>
          <w:numId w:val="24"/>
        </w:numPr>
        <w:suppressAutoHyphens/>
        <w:autoSpaceDN w:val="0"/>
        <w:jc w:val="both"/>
        <w:textAlignment w:val="baseline"/>
        <w:rPr>
          <w:sz w:val="20"/>
          <w:szCs w:val="20"/>
        </w:rPr>
      </w:pPr>
      <w:r w:rsidRPr="00D02A7F">
        <w:rPr>
          <w:sz w:val="20"/>
          <w:szCs w:val="20"/>
        </w:rPr>
        <w:t>Realizatorem projektu jest TOWARZYSTWO PRZYJACIÓŁ DZIECI ZACHODNIOPOMORSKI ODDZIAŁ REGIONALNY W SZCZECINIE, ul. Al. Papieża Jana Pawła II 42</w:t>
      </w:r>
      <w:r w:rsidR="00E84AB8" w:rsidRPr="00D02A7F">
        <w:rPr>
          <w:sz w:val="20"/>
          <w:szCs w:val="20"/>
        </w:rPr>
        <w:t>/U 9</w:t>
      </w:r>
      <w:r w:rsidRPr="00D02A7F">
        <w:rPr>
          <w:sz w:val="20"/>
          <w:szCs w:val="20"/>
        </w:rPr>
        <w:t>, Szczecin 70-415,</w:t>
      </w:r>
    </w:p>
    <w:p w:rsidR="00A00BE5" w:rsidRPr="00D02A7F" w:rsidRDefault="007142A8" w:rsidP="00B9613D">
      <w:pPr>
        <w:pStyle w:val="Akapitzlist"/>
        <w:numPr>
          <w:ilvl w:val="0"/>
          <w:numId w:val="24"/>
        </w:numPr>
        <w:suppressAutoHyphens/>
        <w:autoSpaceDN w:val="0"/>
        <w:jc w:val="both"/>
        <w:textAlignment w:val="baseline"/>
        <w:rPr>
          <w:sz w:val="20"/>
          <w:szCs w:val="20"/>
        </w:rPr>
      </w:pPr>
      <w:r w:rsidRPr="00D02A7F">
        <w:rPr>
          <w:sz w:val="20"/>
          <w:szCs w:val="20"/>
        </w:rPr>
        <w:t xml:space="preserve">Projekt współfinansowany jest przez Unię Europejską ze środków Europejskiego Funduszu Społecznego w ramach: Osi priorytetowej VI Rynek pracy Działanie 6.6 Programy zapewnienia i zwiększenia dostępu do opieki nad dziećmi do lat 3. </w:t>
      </w:r>
    </w:p>
    <w:p w:rsidR="00A00BE5" w:rsidRPr="00D02A7F" w:rsidRDefault="00415DBA" w:rsidP="00B9613D">
      <w:pPr>
        <w:pStyle w:val="Akapitzlist"/>
        <w:numPr>
          <w:ilvl w:val="0"/>
          <w:numId w:val="24"/>
        </w:numPr>
        <w:suppressAutoHyphens/>
        <w:autoSpaceDN w:val="0"/>
        <w:jc w:val="both"/>
        <w:textAlignment w:val="baseline"/>
        <w:rPr>
          <w:color w:val="000000" w:themeColor="text1"/>
          <w:sz w:val="20"/>
          <w:szCs w:val="20"/>
        </w:rPr>
      </w:pPr>
      <w:r w:rsidRPr="00D02A7F">
        <w:rPr>
          <w:sz w:val="20"/>
          <w:szCs w:val="20"/>
        </w:rPr>
        <w:t>Celem projektu  jest wzro</w:t>
      </w:r>
      <w:r w:rsidR="000F7753" w:rsidRPr="00D02A7F">
        <w:rPr>
          <w:sz w:val="20"/>
          <w:szCs w:val="20"/>
        </w:rPr>
        <w:t>st aktywności zawodowej min.</w:t>
      </w:r>
      <w:r w:rsidR="005206AD" w:rsidRPr="00D02A7F">
        <w:rPr>
          <w:sz w:val="20"/>
          <w:szCs w:val="20"/>
        </w:rPr>
        <w:t xml:space="preserve"> </w:t>
      </w:r>
      <w:r w:rsidR="00394535" w:rsidRPr="00D02A7F">
        <w:rPr>
          <w:sz w:val="20"/>
          <w:szCs w:val="20"/>
        </w:rPr>
        <w:t>80</w:t>
      </w:r>
      <w:r w:rsidRPr="00D02A7F">
        <w:rPr>
          <w:sz w:val="20"/>
          <w:szCs w:val="20"/>
        </w:rPr>
        <w:t xml:space="preserve"> osób/rodziców/opiekunów prawnych dzieci do lat 3</w:t>
      </w:r>
      <w:r w:rsidR="003D277E" w:rsidRPr="00D02A7F">
        <w:rPr>
          <w:sz w:val="20"/>
          <w:szCs w:val="20"/>
        </w:rPr>
        <w:t>:</w:t>
      </w:r>
      <w:r w:rsidR="007449F4" w:rsidRPr="00D02A7F">
        <w:rPr>
          <w:sz w:val="20"/>
          <w:szCs w:val="20"/>
        </w:rPr>
        <w:t xml:space="preserve"> </w:t>
      </w:r>
      <w:r w:rsidRPr="00D02A7F">
        <w:rPr>
          <w:sz w:val="20"/>
          <w:szCs w:val="20"/>
        </w:rPr>
        <w:t>biern</w:t>
      </w:r>
      <w:r w:rsidR="007449F4" w:rsidRPr="00D02A7F">
        <w:rPr>
          <w:sz w:val="20"/>
          <w:szCs w:val="20"/>
        </w:rPr>
        <w:t xml:space="preserve">ych </w:t>
      </w:r>
      <w:r w:rsidRPr="00D02A7F">
        <w:rPr>
          <w:sz w:val="20"/>
          <w:szCs w:val="20"/>
        </w:rPr>
        <w:t>zaw</w:t>
      </w:r>
      <w:r w:rsidR="007449F4" w:rsidRPr="00D02A7F">
        <w:rPr>
          <w:sz w:val="20"/>
          <w:szCs w:val="20"/>
        </w:rPr>
        <w:t>odowo</w:t>
      </w:r>
      <w:r w:rsidRPr="00D02A7F">
        <w:rPr>
          <w:sz w:val="20"/>
          <w:szCs w:val="20"/>
        </w:rPr>
        <w:t>,</w:t>
      </w:r>
      <w:r w:rsidR="007449F4" w:rsidRPr="00D02A7F">
        <w:rPr>
          <w:sz w:val="20"/>
          <w:szCs w:val="20"/>
        </w:rPr>
        <w:t xml:space="preserve"> </w:t>
      </w:r>
      <w:r w:rsidRPr="00D02A7F">
        <w:rPr>
          <w:sz w:val="20"/>
          <w:szCs w:val="20"/>
        </w:rPr>
        <w:t>bezr</w:t>
      </w:r>
      <w:r w:rsidR="007449F4" w:rsidRPr="00D02A7F">
        <w:rPr>
          <w:sz w:val="20"/>
          <w:szCs w:val="20"/>
        </w:rPr>
        <w:t>obotnych</w:t>
      </w:r>
      <w:r w:rsidRPr="00D02A7F">
        <w:rPr>
          <w:sz w:val="20"/>
          <w:szCs w:val="20"/>
        </w:rPr>
        <w:t>,</w:t>
      </w:r>
      <w:r w:rsidR="007449F4" w:rsidRPr="00D02A7F">
        <w:rPr>
          <w:sz w:val="20"/>
          <w:szCs w:val="20"/>
        </w:rPr>
        <w:t xml:space="preserve"> </w:t>
      </w:r>
      <w:r w:rsidRPr="00D02A7F">
        <w:rPr>
          <w:sz w:val="20"/>
          <w:szCs w:val="20"/>
        </w:rPr>
        <w:t>powracających do pracy po przerwie związanej z urodzeniem dziecka dzięki uruchomieniu i</w:t>
      </w:r>
      <w:r w:rsidR="007449F4" w:rsidRPr="00D02A7F">
        <w:rPr>
          <w:sz w:val="20"/>
          <w:szCs w:val="20"/>
        </w:rPr>
        <w:t xml:space="preserve"> </w:t>
      </w:r>
      <w:r w:rsidR="000F7753" w:rsidRPr="00D02A7F">
        <w:rPr>
          <w:sz w:val="20"/>
          <w:szCs w:val="20"/>
        </w:rPr>
        <w:t xml:space="preserve">funkcjonowaniu 64 miejsc w żłobkach „Słoneczko” w </w:t>
      </w:r>
      <w:r w:rsidR="000F7753" w:rsidRPr="00D02A7F">
        <w:rPr>
          <w:color w:val="000000" w:themeColor="text1"/>
          <w:sz w:val="20"/>
          <w:szCs w:val="20"/>
        </w:rPr>
        <w:t>Stargardzie – 48 miejsc oraz w Suchaniu – 16 miejsc</w:t>
      </w:r>
      <w:r w:rsidRPr="00D02A7F">
        <w:rPr>
          <w:color w:val="000000" w:themeColor="text1"/>
          <w:sz w:val="20"/>
          <w:szCs w:val="20"/>
        </w:rPr>
        <w:t xml:space="preserve"> i zapewnieniu ich funkcjonowania do 31.08.2022</w:t>
      </w:r>
      <w:r w:rsidR="007142A8" w:rsidRPr="00D02A7F">
        <w:rPr>
          <w:color w:val="000000" w:themeColor="text1"/>
          <w:sz w:val="20"/>
          <w:szCs w:val="20"/>
        </w:rPr>
        <w:t xml:space="preserve"> </w:t>
      </w:r>
      <w:r w:rsidRPr="00D02A7F">
        <w:rPr>
          <w:color w:val="000000" w:themeColor="text1"/>
          <w:sz w:val="20"/>
          <w:szCs w:val="20"/>
        </w:rPr>
        <w:t xml:space="preserve"> </w:t>
      </w:r>
    </w:p>
    <w:p w:rsidR="00261241" w:rsidRPr="00D02A7F" w:rsidRDefault="007449F4" w:rsidP="00D02A7F">
      <w:pPr>
        <w:pStyle w:val="Akapitzlist"/>
        <w:numPr>
          <w:ilvl w:val="0"/>
          <w:numId w:val="24"/>
        </w:numPr>
        <w:outlineLvl w:val="0"/>
        <w:rPr>
          <w:color w:val="000000" w:themeColor="text1"/>
          <w:sz w:val="20"/>
          <w:szCs w:val="20"/>
        </w:rPr>
      </w:pPr>
      <w:r w:rsidRPr="00D02A7F">
        <w:rPr>
          <w:color w:val="000000" w:themeColor="text1"/>
          <w:sz w:val="20"/>
          <w:szCs w:val="20"/>
        </w:rPr>
        <w:t>Placówk</w:t>
      </w:r>
      <w:r w:rsidR="005206AD" w:rsidRPr="00D02A7F">
        <w:rPr>
          <w:color w:val="000000" w:themeColor="text1"/>
          <w:sz w:val="20"/>
          <w:szCs w:val="20"/>
        </w:rPr>
        <w:t xml:space="preserve">i </w:t>
      </w:r>
      <w:r w:rsidR="00A00BE5" w:rsidRPr="00D02A7F">
        <w:rPr>
          <w:color w:val="000000" w:themeColor="text1"/>
          <w:sz w:val="20"/>
          <w:szCs w:val="20"/>
        </w:rPr>
        <w:t xml:space="preserve">opieki nad dzieckiem do lat 3, </w:t>
      </w:r>
      <w:r w:rsidR="008231BF" w:rsidRPr="00D02A7F">
        <w:rPr>
          <w:color w:val="000000" w:themeColor="text1"/>
          <w:sz w:val="20"/>
          <w:szCs w:val="20"/>
        </w:rPr>
        <w:t>Ż</w:t>
      </w:r>
      <w:r w:rsidR="00A00BE5" w:rsidRPr="00D02A7F">
        <w:rPr>
          <w:color w:val="000000" w:themeColor="text1"/>
          <w:sz w:val="20"/>
          <w:szCs w:val="20"/>
        </w:rPr>
        <w:t>łobk</w:t>
      </w:r>
      <w:r w:rsidR="005206AD" w:rsidRPr="00D02A7F">
        <w:rPr>
          <w:color w:val="000000" w:themeColor="text1"/>
          <w:sz w:val="20"/>
          <w:szCs w:val="20"/>
        </w:rPr>
        <w:t xml:space="preserve">i  </w:t>
      </w:r>
      <w:r w:rsidR="00F97A3A" w:rsidRPr="00D02A7F">
        <w:rPr>
          <w:color w:val="000000" w:themeColor="text1"/>
          <w:sz w:val="20"/>
          <w:szCs w:val="20"/>
        </w:rPr>
        <w:t>”Słoneczko</w:t>
      </w:r>
      <w:r w:rsidR="00A00BE5" w:rsidRPr="00D02A7F">
        <w:rPr>
          <w:color w:val="000000" w:themeColor="text1"/>
          <w:sz w:val="20"/>
          <w:szCs w:val="20"/>
        </w:rPr>
        <w:t>”</w:t>
      </w:r>
      <w:r w:rsidRPr="00D02A7F">
        <w:rPr>
          <w:color w:val="000000" w:themeColor="text1"/>
          <w:sz w:val="20"/>
          <w:szCs w:val="20"/>
        </w:rPr>
        <w:t xml:space="preserve"> </w:t>
      </w:r>
      <w:r w:rsidR="00443AAA" w:rsidRPr="00D02A7F">
        <w:rPr>
          <w:color w:val="000000" w:themeColor="text1"/>
          <w:sz w:val="20"/>
          <w:szCs w:val="20"/>
        </w:rPr>
        <w:t xml:space="preserve">gdzie realizowane jest wsparcie w ramach </w:t>
      </w:r>
      <w:r w:rsidR="00D02A7F" w:rsidRPr="00D02A7F">
        <w:rPr>
          <w:color w:val="000000" w:themeColor="text1"/>
          <w:sz w:val="20"/>
          <w:szCs w:val="20"/>
        </w:rPr>
        <w:t xml:space="preserve">   </w:t>
      </w:r>
      <w:r w:rsidR="00443AAA" w:rsidRPr="00D02A7F">
        <w:rPr>
          <w:color w:val="000000" w:themeColor="text1"/>
          <w:sz w:val="20"/>
          <w:szCs w:val="20"/>
        </w:rPr>
        <w:t xml:space="preserve">projektu </w:t>
      </w:r>
      <w:r w:rsidRPr="00D02A7F">
        <w:rPr>
          <w:color w:val="000000" w:themeColor="text1"/>
          <w:sz w:val="20"/>
          <w:szCs w:val="20"/>
        </w:rPr>
        <w:t>mie</w:t>
      </w:r>
      <w:r w:rsidR="005206AD" w:rsidRPr="00D02A7F">
        <w:rPr>
          <w:color w:val="000000" w:themeColor="text1"/>
          <w:sz w:val="20"/>
          <w:szCs w:val="20"/>
        </w:rPr>
        <w:t xml:space="preserve">szczą </w:t>
      </w:r>
      <w:r w:rsidRPr="00D02A7F">
        <w:rPr>
          <w:color w:val="000000" w:themeColor="text1"/>
          <w:sz w:val="20"/>
          <w:szCs w:val="20"/>
        </w:rPr>
        <w:t xml:space="preserve">się </w:t>
      </w:r>
      <w:r w:rsidR="00261241" w:rsidRPr="00D02A7F">
        <w:rPr>
          <w:color w:val="000000" w:themeColor="text1"/>
          <w:sz w:val="20"/>
          <w:szCs w:val="20"/>
        </w:rPr>
        <w:t>w</w:t>
      </w:r>
      <w:r w:rsidR="00F97A3A" w:rsidRPr="00D02A7F">
        <w:rPr>
          <w:color w:val="000000" w:themeColor="text1"/>
          <w:sz w:val="20"/>
          <w:szCs w:val="20"/>
        </w:rPr>
        <w:t xml:space="preserve"> Stargardzie</w:t>
      </w:r>
      <w:r w:rsidR="005206AD" w:rsidRPr="00D02A7F">
        <w:rPr>
          <w:color w:val="000000" w:themeColor="text1"/>
          <w:sz w:val="20"/>
          <w:szCs w:val="20"/>
        </w:rPr>
        <w:t xml:space="preserve"> przy </w:t>
      </w:r>
      <w:r w:rsidR="002C61D3" w:rsidRPr="00D02A7F">
        <w:rPr>
          <w:bCs/>
          <w:iCs/>
          <w:sz w:val="20"/>
          <w:szCs w:val="20"/>
        </w:rPr>
        <w:t>ul.Śniadeckiego 17</w:t>
      </w:r>
      <w:r w:rsidR="002C61D3" w:rsidRPr="00D02A7F">
        <w:rPr>
          <w:b/>
          <w:i/>
          <w:sz w:val="20"/>
          <w:szCs w:val="20"/>
        </w:rPr>
        <w:t xml:space="preserve"> , </w:t>
      </w:r>
      <w:r w:rsidR="002C61D3" w:rsidRPr="00D02A7F">
        <w:rPr>
          <w:bCs/>
          <w:iCs/>
          <w:sz w:val="20"/>
          <w:szCs w:val="20"/>
        </w:rPr>
        <w:t>73-102 Stargard</w:t>
      </w:r>
      <w:r w:rsidR="002C61D3" w:rsidRPr="00D02A7F">
        <w:rPr>
          <w:b/>
          <w:i/>
          <w:sz w:val="20"/>
          <w:szCs w:val="20"/>
        </w:rPr>
        <w:t xml:space="preserve"> </w:t>
      </w:r>
      <w:r w:rsidR="005206AD" w:rsidRPr="00D02A7F">
        <w:rPr>
          <w:color w:val="000000" w:themeColor="text1"/>
          <w:sz w:val="20"/>
          <w:szCs w:val="20"/>
        </w:rPr>
        <w:t xml:space="preserve"> </w:t>
      </w:r>
      <w:r w:rsidR="00F97A3A" w:rsidRPr="00D02A7F">
        <w:rPr>
          <w:color w:val="000000" w:themeColor="text1"/>
          <w:sz w:val="20"/>
          <w:szCs w:val="20"/>
        </w:rPr>
        <w:t xml:space="preserve"> oraz </w:t>
      </w:r>
      <w:r w:rsidR="005206AD" w:rsidRPr="00D02A7F">
        <w:rPr>
          <w:color w:val="000000" w:themeColor="text1"/>
          <w:sz w:val="20"/>
          <w:szCs w:val="20"/>
        </w:rPr>
        <w:t xml:space="preserve"> w </w:t>
      </w:r>
      <w:r w:rsidR="00F97A3A" w:rsidRPr="00D02A7F">
        <w:rPr>
          <w:color w:val="000000" w:themeColor="text1"/>
          <w:sz w:val="20"/>
          <w:szCs w:val="20"/>
        </w:rPr>
        <w:t xml:space="preserve">Suchaniu </w:t>
      </w:r>
      <w:r w:rsidR="005206AD" w:rsidRPr="00D02A7F">
        <w:rPr>
          <w:color w:val="000000" w:themeColor="text1"/>
          <w:sz w:val="20"/>
          <w:szCs w:val="20"/>
        </w:rPr>
        <w:t xml:space="preserve"> przy </w:t>
      </w:r>
      <w:r w:rsidR="002C61D3" w:rsidRPr="00D02A7F">
        <w:rPr>
          <w:sz w:val="20"/>
          <w:szCs w:val="20"/>
        </w:rPr>
        <w:t>ul. Kardynała Augusta Hlonda 1, 73-132 Suchań</w:t>
      </w:r>
      <w:r w:rsidR="005206AD" w:rsidRPr="00D02A7F">
        <w:rPr>
          <w:color w:val="000000" w:themeColor="text1"/>
          <w:sz w:val="20"/>
          <w:szCs w:val="20"/>
        </w:rPr>
        <w:t xml:space="preserve"> </w:t>
      </w:r>
      <w:r w:rsidR="00D02A7F">
        <w:rPr>
          <w:color w:val="000000" w:themeColor="text1"/>
          <w:sz w:val="20"/>
          <w:szCs w:val="20"/>
        </w:rPr>
        <w:t>.</w:t>
      </w:r>
    </w:p>
    <w:p w:rsidR="00A00BE5" w:rsidRPr="00D02A7F" w:rsidRDefault="007142A8" w:rsidP="00B9613D">
      <w:pPr>
        <w:pStyle w:val="Akapitzlist"/>
        <w:numPr>
          <w:ilvl w:val="0"/>
          <w:numId w:val="24"/>
        </w:numPr>
        <w:suppressAutoHyphens/>
        <w:autoSpaceDN w:val="0"/>
        <w:jc w:val="both"/>
        <w:textAlignment w:val="baseline"/>
        <w:rPr>
          <w:color w:val="000000" w:themeColor="text1"/>
          <w:sz w:val="20"/>
          <w:szCs w:val="20"/>
        </w:rPr>
      </w:pPr>
      <w:r w:rsidRPr="00D02A7F">
        <w:rPr>
          <w:color w:val="000000" w:themeColor="text1"/>
          <w:sz w:val="20"/>
          <w:szCs w:val="20"/>
        </w:rPr>
        <w:t>Biuro projektu mieści</w:t>
      </w:r>
      <w:r w:rsidR="00DE21A2" w:rsidRPr="00D02A7F">
        <w:rPr>
          <w:color w:val="000000" w:themeColor="text1"/>
          <w:sz w:val="20"/>
          <w:szCs w:val="20"/>
        </w:rPr>
        <w:t xml:space="preserve"> </w:t>
      </w:r>
      <w:r w:rsidR="005206AD" w:rsidRPr="00D02A7F">
        <w:rPr>
          <w:color w:val="000000" w:themeColor="text1"/>
          <w:sz w:val="20"/>
          <w:szCs w:val="20"/>
        </w:rPr>
        <w:t xml:space="preserve">w siedzibie  TPD Oddziału Regionalnego w Szczecinie </w:t>
      </w:r>
      <w:r w:rsidR="008231BF" w:rsidRPr="00D02A7F">
        <w:rPr>
          <w:color w:val="000000" w:themeColor="text1"/>
          <w:sz w:val="20"/>
          <w:szCs w:val="20"/>
        </w:rPr>
        <w:t xml:space="preserve">przy ul. </w:t>
      </w:r>
      <w:r w:rsidR="00DE21A2" w:rsidRPr="00D02A7F">
        <w:rPr>
          <w:color w:val="000000" w:themeColor="text1"/>
          <w:sz w:val="20"/>
          <w:szCs w:val="20"/>
        </w:rPr>
        <w:t>Al. Papieża Jana Pawła II 42</w:t>
      </w:r>
      <w:r w:rsidR="00D33E42" w:rsidRPr="00D02A7F">
        <w:rPr>
          <w:color w:val="000000" w:themeColor="text1"/>
          <w:sz w:val="20"/>
          <w:szCs w:val="20"/>
        </w:rPr>
        <w:t>/U 9</w:t>
      </w:r>
      <w:r w:rsidR="00DE21A2" w:rsidRPr="00D02A7F">
        <w:rPr>
          <w:color w:val="000000" w:themeColor="text1"/>
          <w:sz w:val="20"/>
          <w:szCs w:val="20"/>
        </w:rPr>
        <w:t>, Szczecin 70-415,</w:t>
      </w:r>
    </w:p>
    <w:p w:rsidR="00A00BE5" w:rsidRPr="00D02A7F" w:rsidRDefault="007142A8" w:rsidP="00B9613D">
      <w:pPr>
        <w:pStyle w:val="Akapitzlist"/>
        <w:numPr>
          <w:ilvl w:val="0"/>
          <w:numId w:val="24"/>
        </w:numPr>
        <w:suppressAutoHyphens/>
        <w:autoSpaceDN w:val="0"/>
        <w:jc w:val="both"/>
        <w:textAlignment w:val="baseline"/>
        <w:rPr>
          <w:sz w:val="20"/>
          <w:szCs w:val="20"/>
        </w:rPr>
      </w:pPr>
      <w:r w:rsidRPr="00D02A7F">
        <w:rPr>
          <w:color w:val="000000" w:themeColor="text1"/>
          <w:sz w:val="20"/>
          <w:szCs w:val="20"/>
        </w:rPr>
        <w:t>Projekt jest realizowany w okresie od 01.0</w:t>
      </w:r>
      <w:r w:rsidR="00415DBA" w:rsidRPr="00D02A7F">
        <w:rPr>
          <w:color w:val="000000" w:themeColor="text1"/>
          <w:sz w:val="20"/>
          <w:szCs w:val="20"/>
        </w:rPr>
        <w:t>4</w:t>
      </w:r>
      <w:r w:rsidRPr="00D02A7F">
        <w:rPr>
          <w:color w:val="000000" w:themeColor="text1"/>
          <w:sz w:val="20"/>
          <w:szCs w:val="20"/>
        </w:rPr>
        <w:t>.20</w:t>
      </w:r>
      <w:r w:rsidR="00415DBA" w:rsidRPr="00D02A7F">
        <w:rPr>
          <w:color w:val="000000" w:themeColor="text1"/>
          <w:sz w:val="20"/>
          <w:szCs w:val="20"/>
        </w:rPr>
        <w:t>20</w:t>
      </w:r>
      <w:r w:rsidRPr="00D02A7F">
        <w:rPr>
          <w:color w:val="000000" w:themeColor="text1"/>
          <w:sz w:val="20"/>
          <w:szCs w:val="20"/>
        </w:rPr>
        <w:t xml:space="preserve"> r. do 31.08.202</w:t>
      </w:r>
      <w:r w:rsidR="00415DBA" w:rsidRPr="00D02A7F">
        <w:rPr>
          <w:color w:val="000000" w:themeColor="text1"/>
          <w:sz w:val="20"/>
          <w:szCs w:val="20"/>
        </w:rPr>
        <w:t>2</w:t>
      </w:r>
      <w:r w:rsidRPr="00D02A7F">
        <w:rPr>
          <w:color w:val="000000" w:themeColor="text1"/>
          <w:sz w:val="20"/>
          <w:szCs w:val="20"/>
        </w:rPr>
        <w:t xml:space="preserve"> r.</w:t>
      </w:r>
      <w:r w:rsidR="008231BF" w:rsidRPr="00D02A7F">
        <w:rPr>
          <w:color w:val="000000" w:themeColor="text1"/>
          <w:sz w:val="20"/>
          <w:szCs w:val="20"/>
        </w:rPr>
        <w:t>,</w:t>
      </w:r>
      <w:r w:rsidRPr="00D02A7F">
        <w:rPr>
          <w:color w:val="000000" w:themeColor="text1"/>
          <w:sz w:val="20"/>
          <w:szCs w:val="20"/>
        </w:rPr>
        <w:t xml:space="preserve"> </w:t>
      </w:r>
      <w:r w:rsidR="007449F4" w:rsidRPr="00D02A7F">
        <w:rPr>
          <w:color w:val="000000" w:themeColor="text1"/>
          <w:sz w:val="20"/>
          <w:szCs w:val="20"/>
        </w:rPr>
        <w:t xml:space="preserve"> przy </w:t>
      </w:r>
      <w:r w:rsidR="007449F4" w:rsidRPr="00D02A7F">
        <w:rPr>
          <w:sz w:val="20"/>
          <w:szCs w:val="20"/>
        </w:rPr>
        <w:t>czym funkcjonowanie placów</w:t>
      </w:r>
      <w:r w:rsidR="005206AD" w:rsidRPr="00D02A7F">
        <w:rPr>
          <w:sz w:val="20"/>
          <w:szCs w:val="20"/>
        </w:rPr>
        <w:t xml:space="preserve">ek </w:t>
      </w:r>
      <w:r w:rsidR="007449F4" w:rsidRPr="00D02A7F">
        <w:rPr>
          <w:sz w:val="20"/>
          <w:szCs w:val="20"/>
        </w:rPr>
        <w:t xml:space="preserve"> </w:t>
      </w:r>
      <w:r w:rsidR="00A00BE5" w:rsidRPr="00D02A7F">
        <w:rPr>
          <w:sz w:val="20"/>
          <w:szCs w:val="20"/>
        </w:rPr>
        <w:t>-</w:t>
      </w:r>
      <w:r w:rsidR="008231BF" w:rsidRPr="00D02A7F">
        <w:rPr>
          <w:sz w:val="20"/>
          <w:szCs w:val="20"/>
        </w:rPr>
        <w:t xml:space="preserve"> Ż</w:t>
      </w:r>
      <w:r w:rsidR="00A00BE5" w:rsidRPr="00D02A7F">
        <w:rPr>
          <w:sz w:val="20"/>
          <w:szCs w:val="20"/>
        </w:rPr>
        <w:t>łobk</w:t>
      </w:r>
      <w:r w:rsidR="005206AD" w:rsidRPr="00D02A7F">
        <w:rPr>
          <w:sz w:val="20"/>
          <w:szCs w:val="20"/>
        </w:rPr>
        <w:t>ów</w:t>
      </w:r>
      <w:r w:rsidR="00A00BE5" w:rsidRPr="00D02A7F">
        <w:rPr>
          <w:sz w:val="20"/>
          <w:szCs w:val="20"/>
        </w:rPr>
        <w:t xml:space="preserve"> planowane jest </w:t>
      </w:r>
      <w:r w:rsidR="007449F4" w:rsidRPr="00D02A7F">
        <w:rPr>
          <w:sz w:val="20"/>
          <w:szCs w:val="20"/>
        </w:rPr>
        <w:t xml:space="preserve"> od  1.09.2020 do  31.08.2022 r</w:t>
      </w:r>
      <w:r w:rsidR="00A00BE5" w:rsidRPr="00D02A7F">
        <w:rPr>
          <w:sz w:val="20"/>
          <w:szCs w:val="20"/>
        </w:rPr>
        <w:t>.</w:t>
      </w:r>
    </w:p>
    <w:p w:rsidR="007142A8" w:rsidRPr="005206AD" w:rsidRDefault="007142A8" w:rsidP="00B9613D">
      <w:pPr>
        <w:pStyle w:val="Akapitzlist"/>
        <w:numPr>
          <w:ilvl w:val="0"/>
          <w:numId w:val="24"/>
        </w:numPr>
        <w:suppressAutoHyphens/>
        <w:autoSpaceDN w:val="0"/>
        <w:jc w:val="both"/>
        <w:textAlignment w:val="baseline"/>
        <w:rPr>
          <w:sz w:val="20"/>
          <w:szCs w:val="20"/>
        </w:rPr>
      </w:pPr>
      <w:r w:rsidRPr="00D02A7F">
        <w:rPr>
          <w:sz w:val="20"/>
          <w:szCs w:val="20"/>
        </w:rPr>
        <w:t xml:space="preserve">Za datę przystąpienia do projektu uważa się dzień </w:t>
      </w:r>
      <w:r w:rsidR="00A00BE5" w:rsidRPr="00D02A7F">
        <w:rPr>
          <w:sz w:val="20"/>
          <w:szCs w:val="20"/>
        </w:rPr>
        <w:t xml:space="preserve">objęcia wsparciem </w:t>
      </w:r>
      <w:r w:rsidR="008231BF" w:rsidRPr="00D02A7F">
        <w:rPr>
          <w:sz w:val="20"/>
          <w:szCs w:val="20"/>
        </w:rPr>
        <w:t xml:space="preserve"> dziecka </w:t>
      </w:r>
      <w:r w:rsidR="00C76FF6" w:rsidRPr="00D02A7F">
        <w:rPr>
          <w:sz w:val="20"/>
          <w:szCs w:val="20"/>
        </w:rPr>
        <w:t xml:space="preserve"> w projekcie Dwa </w:t>
      </w:r>
      <w:r w:rsidR="00D02A7F">
        <w:rPr>
          <w:sz w:val="20"/>
          <w:szCs w:val="20"/>
        </w:rPr>
        <w:t>„</w:t>
      </w:r>
      <w:r w:rsidR="00C76FF6" w:rsidRPr="00D02A7F">
        <w:rPr>
          <w:sz w:val="20"/>
          <w:szCs w:val="20"/>
        </w:rPr>
        <w:t>Słoneczka</w:t>
      </w:r>
      <w:r w:rsidR="00D02A7F">
        <w:rPr>
          <w:sz w:val="20"/>
          <w:szCs w:val="20"/>
        </w:rPr>
        <w:t>”</w:t>
      </w:r>
      <w:r w:rsidR="00C76FF6" w:rsidRPr="00D02A7F">
        <w:rPr>
          <w:sz w:val="20"/>
          <w:szCs w:val="20"/>
        </w:rPr>
        <w:t xml:space="preserve"> dla zachodniopomorskich brzdąców</w:t>
      </w:r>
      <w:r w:rsidRPr="00D02A7F">
        <w:rPr>
          <w:sz w:val="20"/>
          <w:szCs w:val="20"/>
        </w:rPr>
        <w:t>, a zakończenia udziału w projekcie - ostatni dzień</w:t>
      </w:r>
      <w:r w:rsidR="007449F4" w:rsidRPr="00D02A7F">
        <w:rPr>
          <w:sz w:val="20"/>
          <w:szCs w:val="20"/>
        </w:rPr>
        <w:t xml:space="preserve"> pobytu dziecka w  placówce określony w  oświadczeniu o rezygnacji z udziału w projekcie</w:t>
      </w:r>
      <w:r w:rsidR="007449F4" w:rsidRPr="005206AD">
        <w:rPr>
          <w:sz w:val="20"/>
          <w:szCs w:val="20"/>
        </w:rPr>
        <w:t xml:space="preserve"> </w:t>
      </w:r>
      <w:r w:rsidRPr="005206AD">
        <w:rPr>
          <w:sz w:val="20"/>
          <w:szCs w:val="20"/>
        </w:rPr>
        <w:t xml:space="preserve">. </w:t>
      </w:r>
    </w:p>
    <w:p w:rsidR="007449F4" w:rsidRPr="005206AD" w:rsidRDefault="007449F4" w:rsidP="00B9613D">
      <w:pPr>
        <w:pStyle w:val="Akapitzlist"/>
        <w:suppressAutoHyphens/>
        <w:autoSpaceDN w:val="0"/>
        <w:jc w:val="both"/>
        <w:textAlignment w:val="baseline"/>
        <w:rPr>
          <w:sz w:val="20"/>
          <w:szCs w:val="20"/>
        </w:rPr>
      </w:pPr>
    </w:p>
    <w:p w:rsidR="007449F4" w:rsidRPr="005206AD" w:rsidRDefault="007142A8" w:rsidP="00775056">
      <w:pPr>
        <w:suppressAutoHyphens/>
        <w:autoSpaceDN w:val="0"/>
        <w:jc w:val="center"/>
        <w:textAlignment w:val="baseline"/>
        <w:rPr>
          <w:rFonts w:ascii="Times New Roman" w:hAnsi="Times New Roman" w:cs="Times New Roman"/>
          <w:sz w:val="20"/>
          <w:szCs w:val="20"/>
        </w:rPr>
      </w:pPr>
      <w:r w:rsidRPr="005206AD">
        <w:rPr>
          <w:rFonts w:ascii="Times New Roman" w:hAnsi="Times New Roman" w:cs="Times New Roman"/>
          <w:sz w:val="20"/>
          <w:szCs w:val="20"/>
        </w:rPr>
        <w:t>§ 2</w:t>
      </w:r>
    </w:p>
    <w:p w:rsidR="00A00BE5" w:rsidRPr="005206AD" w:rsidRDefault="007142A8" w:rsidP="00775056">
      <w:pPr>
        <w:suppressAutoHyphens/>
        <w:autoSpaceDN w:val="0"/>
        <w:jc w:val="center"/>
        <w:textAlignment w:val="baseline"/>
        <w:rPr>
          <w:rFonts w:ascii="Times New Roman" w:hAnsi="Times New Roman" w:cs="Times New Roman"/>
          <w:b/>
          <w:sz w:val="20"/>
          <w:szCs w:val="20"/>
        </w:rPr>
      </w:pPr>
      <w:r w:rsidRPr="005206AD">
        <w:rPr>
          <w:rFonts w:ascii="Times New Roman" w:hAnsi="Times New Roman" w:cs="Times New Roman"/>
          <w:b/>
          <w:sz w:val="20"/>
          <w:szCs w:val="20"/>
        </w:rPr>
        <w:t>Słownik poję</w:t>
      </w:r>
      <w:r w:rsidR="00775056" w:rsidRPr="005206AD">
        <w:rPr>
          <w:rFonts w:ascii="Times New Roman" w:hAnsi="Times New Roman" w:cs="Times New Roman"/>
          <w:b/>
          <w:sz w:val="20"/>
          <w:szCs w:val="20"/>
        </w:rPr>
        <w:t>ć</w:t>
      </w:r>
    </w:p>
    <w:p w:rsidR="00225DF2" w:rsidRPr="005206AD" w:rsidRDefault="007142A8" w:rsidP="00B9613D">
      <w:pPr>
        <w:pStyle w:val="Akapitzlist"/>
        <w:numPr>
          <w:ilvl w:val="0"/>
          <w:numId w:val="26"/>
        </w:numPr>
        <w:suppressAutoHyphens/>
        <w:autoSpaceDN w:val="0"/>
        <w:jc w:val="both"/>
        <w:textAlignment w:val="baseline"/>
        <w:rPr>
          <w:b/>
          <w:sz w:val="20"/>
          <w:szCs w:val="20"/>
        </w:rPr>
      </w:pPr>
      <w:r w:rsidRPr="005206AD">
        <w:rPr>
          <w:sz w:val="20"/>
          <w:szCs w:val="20"/>
        </w:rPr>
        <w:t xml:space="preserve">Ilekroć w Regulaminie jest mowa o: </w:t>
      </w:r>
    </w:p>
    <w:p w:rsidR="007449F4" w:rsidRPr="005206AD" w:rsidRDefault="007142A8" w:rsidP="00B9613D">
      <w:pPr>
        <w:pStyle w:val="Akapitzlist"/>
        <w:numPr>
          <w:ilvl w:val="1"/>
          <w:numId w:val="25"/>
        </w:numPr>
        <w:suppressAutoHyphens/>
        <w:autoSpaceDN w:val="0"/>
        <w:jc w:val="both"/>
        <w:textAlignment w:val="baseline"/>
        <w:rPr>
          <w:sz w:val="20"/>
          <w:szCs w:val="20"/>
        </w:rPr>
      </w:pPr>
      <w:r w:rsidRPr="005206AD">
        <w:rPr>
          <w:sz w:val="20"/>
          <w:szCs w:val="20"/>
        </w:rPr>
        <w:t>Projekcie – należy przez to rozumieć projekt</w:t>
      </w:r>
      <w:r w:rsidR="00A00BE5" w:rsidRPr="005206AD">
        <w:rPr>
          <w:sz w:val="20"/>
          <w:szCs w:val="20"/>
        </w:rPr>
        <w:t xml:space="preserve"> pt.:</w:t>
      </w:r>
      <w:r w:rsidR="001A2E1A" w:rsidRPr="005206AD">
        <w:rPr>
          <w:sz w:val="20"/>
          <w:szCs w:val="20"/>
        </w:rPr>
        <w:t xml:space="preserve"> Dwa </w:t>
      </w:r>
      <w:r w:rsidR="00D02A7F">
        <w:rPr>
          <w:sz w:val="20"/>
          <w:szCs w:val="20"/>
        </w:rPr>
        <w:t>„</w:t>
      </w:r>
      <w:r w:rsidR="001A2E1A" w:rsidRPr="005206AD">
        <w:rPr>
          <w:sz w:val="20"/>
          <w:szCs w:val="20"/>
        </w:rPr>
        <w:t>Słoneczka</w:t>
      </w:r>
      <w:r w:rsidR="00D02A7F">
        <w:rPr>
          <w:sz w:val="20"/>
          <w:szCs w:val="20"/>
        </w:rPr>
        <w:t>”</w:t>
      </w:r>
      <w:r w:rsidR="001A2E1A" w:rsidRPr="005206AD">
        <w:rPr>
          <w:sz w:val="20"/>
          <w:szCs w:val="20"/>
        </w:rPr>
        <w:t xml:space="preserve"> dla zachodniopomorskich brzdąców</w:t>
      </w:r>
      <w:r w:rsidR="00D02A7F">
        <w:rPr>
          <w:sz w:val="20"/>
          <w:szCs w:val="20"/>
        </w:rPr>
        <w:t xml:space="preserve"> </w:t>
      </w:r>
      <w:r w:rsidRPr="005206AD">
        <w:rPr>
          <w:sz w:val="20"/>
          <w:szCs w:val="20"/>
        </w:rPr>
        <w:t>realizowany w ramach Osi priorytetowej VI Rynek pracy</w:t>
      </w:r>
      <w:r w:rsidR="003D277E" w:rsidRPr="005206AD">
        <w:rPr>
          <w:sz w:val="20"/>
          <w:szCs w:val="20"/>
        </w:rPr>
        <w:t>,</w:t>
      </w:r>
      <w:r w:rsidRPr="005206AD">
        <w:rPr>
          <w:sz w:val="20"/>
          <w:szCs w:val="20"/>
        </w:rPr>
        <w:t xml:space="preserve"> Działanie 6.6 Programy zapewnienia  i zwiększenia dostępu do opieki nad dziećmi do lat 3. </w:t>
      </w:r>
    </w:p>
    <w:p w:rsidR="00225DF2" w:rsidRPr="005206AD" w:rsidRDefault="007142A8" w:rsidP="00B9613D">
      <w:pPr>
        <w:pStyle w:val="Akapitzlist"/>
        <w:numPr>
          <w:ilvl w:val="1"/>
          <w:numId w:val="25"/>
        </w:numPr>
        <w:suppressAutoHyphens/>
        <w:autoSpaceDN w:val="0"/>
        <w:jc w:val="both"/>
        <w:textAlignment w:val="baseline"/>
        <w:rPr>
          <w:sz w:val="20"/>
          <w:szCs w:val="20"/>
        </w:rPr>
      </w:pPr>
      <w:r w:rsidRPr="005206AD">
        <w:rPr>
          <w:sz w:val="20"/>
          <w:szCs w:val="20"/>
        </w:rPr>
        <w:t>Regulaminie – należy przez to rozumieć Regulamin uczestnictwa w projekcie</w:t>
      </w:r>
      <w:r w:rsidR="0027615D" w:rsidRPr="005206AD">
        <w:rPr>
          <w:sz w:val="20"/>
          <w:szCs w:val="20"/>
        </w:rPr>
        <w:t xml:space="preserve"> </w:t>
      </w:r>
      <w:r w:rsidR="00A00BE5" w:rsidRPr="005206AD">
        <w:rPr>
          <w:sz w:val="20"/>
          <w:szCs w:val="20"/>
        </w:rPr>
        <w:t>pt.:</w:t>
      </w:r>
      <w:r w:rsidR="001A2E1A" w:rsidRPr="005206AD">
        <w:rPr>
          <w:sz w:val="20"/>
          <w:szCs w:val="20"/>
        </w:rPr>
        <w:t xml:space="preserve"> Dwa </w:t>
      </w:r>
      <w:r w:rsidR="00D02A7F">
        <w:rPr>
          <w:sz w:val="20"/>
          <w:szCs w:val="20"/>
        </w:rPr>
        <w:t>„</w:t>
      </w:r>
      <w:r w:rsidR="001A2E1A" w:rsidRPr="005206AD">
        <w:rPr>
          <w:sz w:val="20"/>
          <w:szCs w:val="20"/>
        </w:rPr>
        <w:t>Słoneczka</w:t>
      </w:r>
      <w:r w:rsidR="00D02A7F">
        <w:rPr>
          <w:sz w:val="20"/>
          <w:szCs w:val="20"/>
        </w:rPr>
        <w:t>”</w:t>
      </w:r>
      <w:r w:rsidR="001A2E1A" w:rsidRPr="005206AD">
        <w:rPr>
          <w:sz w:val="20"/>
          <w:szCs w:val="20"/>
        </w:rPr>
        <w:t xml:space="preserve"> dla zachodniopomorskich brzdąców</w:t>
      </w:r>
      <w:r w:rsidRPr="005206AD">
        <w:rPr>
          <w:sz w:val="20"/>
          <w:szCs w:val="20"/>
        </w:rPr>
        <w:t xml:space="preserve">. </w:t>
      </w:r>
    </w:p>
    <w:p w:rsidR="007449F4" w:rsidRPr="005206AD" w:rsidRDefault="007142A8" w:rsidP="00B9613D">
      <w:pPr>
        <w:pStyle w:val="Akapitzlist"/>
        <w:numPr>
          <w:ilvl w:val="1"/>
          <w:numId w:val="25"/>
        </w:numPr>
        <w:suppressAutoHyphens/>
        <w:autoSpaceDN w:val="0"/>
        <w:jc w:val="both"/>
        <w:textAlignment w:val="baseline"/>
        <w:rPr>
          <w:sz w:val="20"/>
          <w:szCs w:val="20"/>
        </w:rPr>
      </w:pPr>
      <w:r w:rsidRPr="005206AD">
        <w:rPr>
          <w:sz w:val="20"/>
          <w:szCs w:val="20"/>
        </w:rPr>
        <w:t xml:space="preserve">Kandydacie do projektu - należy przez to rozumieć osobę ubiegającą się o udział w projekcie, która złożyła dokumenty rekrutacyjne i bierze udział w procesie rekrutacji do projektu, która: </w:t>
      </w:r>
    </w:p>
    <w:p w:rsidR="00A00BE5" w:rsidRPr="005206AD" w:rsidRDefault="007142A8" w:rsidP="00B9613D">
      <w:pPr>
        <w:pStyle w:val="Akapitzlist"/>
        <w:numPr>
          <w:ilvl w:val="2"/>
          <w:numId w:val="25"/>
        </w:numPr>
        <w:suppressAutoHyphens/>
        <w:autoSpaceDN w:val="0"/>
        <w:jc w:val="both"/>
        <w:textAlignment w:val="baseline"/>
        <w:rPr>
          <w:sz w:val="20"/>
          <w:szCs w:val="20"/>
        </w:rPr>
      </w:pPr>
      <w:r w:rsidRPr="005206AD">
        <w:rPr>
          <w:sz w:val="20"/>
          <w:szCs w:val="20"/>
        </w:rPr>
        <w:t>jest nieaktywna zawodowo, tj. bezrobotna lub bierna zawodowo i pozostaje poza rynkiem pracy ze względu na obowiązek opieki nad dziećmi w wieku do lat 3, w tym</w:t>
      </w:r>
      <w:r w:rsidR="00A00BE5" w:rsidRPr="005206AD">
        <w:rPr>
          <w:sz w:val="20"/>
          <w:szCs w:val="20"/>
        </w:rPr>
        <w:t>,</w:t>
      </w:r>
      <w:r w:rsidRPr="005206AD">
        <w:rPr>
          <w:sz w:val="20"/>
          <w:szCs w:val="20"/>
        </w:rPr>
        <w:t xml:space="preserve"> osob</w:t>
      </w:r>
      <w:r w:rsidR="00A00BE5" w:rsidRPr="005206AD">
        <w:rPr>
          <w:sz w:val="20"/>
          <w:szCs w:val="20"/>
        </w:rPr>
        <w:t>a</w:t>
      </w:r>
      <w:r w:rsidRPr="005206AD">
        <w:rPr>
          <w:sz w:val="20"/>
          <w:szCs w:val="20"/>
        </w:rPr>
        <w:t xml:space="preserve"> która przerwała karierę zawodową ze względu na urodzenie dziecka lub przebywa na urlopie wychowawczym w rozumieniu ustawy z dnia 26 czerwca 1974 r. Kodeks pracy (Dz. U. 2019 r. poz. 1040 ze zm.); </w:t>
      </w:r>
    </w:p>
    <w:p w:rsidR="007449F4" w:rsidRPr="005206AD" w:rsidRDefault="007142A8" w:rsidP="00B9613D">
      <w:pPr>
        <w:pStyle w:val="Akapitzlist"/>
        <w:suppressAutoHyphens/>
        <w:autoSpaceDN w:val="0"/>
        <w:ind w:left="2160"/>
        <w:jc w:val="both"/>
        <w:textAlignment w:val="baseline"/>
        <w:rPr>
          <w:sz w:val="20"/>
          <w:szCs w:val="20"/>
        </w:rPr>
      </w:pPr>
      <w:r w:rsidRPr="005206AD">
        <w:rPr>
          <w:sz w:val="20"/>
          <w:szCs w:val="20"/>
        </w:rPr>
        <w:t xml:space="preserve">lub </w:t>
      </w:r>
    </w:p>
    <w:p w:rsidR="007449F4" w:rsidRPr="005206AD" w:rsidRDefault="007142A8" w:rsidP="00B9613D">
      <w:pPr>
        <w:pStyle w:val="Akapitzlist"/>
        <w:numPr>
          <w:ilvl w:val="2"/>
          <w:numId w:val="25"/>
        </w:numPr>
        <w:suppressAutoHyphens/>
        <w:autoSpaceDN w:val="0"/>
        <w:jc w:val="both"/>
        <w:textAlignment w:val="baseline"/>
        <w:rPr>
          <w:sz w:val="20"/>
          <w:szCs w:val="20"/>
        </w:rPr>
      </w:pPr>
      <w:r w:rsidRPr="005206AD">
        <w:rPr>
          <w:sz w:val="20"/>
          <w:szCs w:val="20"/>
        </w:rPr>
        <w:t xml:space="preserve">jest aktywna zawodowo i opiekuje się dziećmi w wieku do lat 3, będąca w trakcie przerwy od pracy związanej z urodzeniem lub wychowaniem dziecka i przebywa  na urlopie macierzyńskim lub rodzicielskim w rozumieniu ustawy Kodeks pracy. </w:t>
      </w:r>
    </w:p>
    <w:p w:rsidR="00225DF2" w:rsidRDefault="007142A8" w:rsidP="00B9613D">
      <w:pPr>
        <w:pStyle w:val="Akapitzlist"/>
        <w:numPr>
          <w:ilvl w:val="1"/>
          <w:numId w:val="25"/>
        </w:numPr>
        <w:suppressAutoHyphens/>
        <w:autoSpaceDN w:val="0"/>
        <w:jc w:val="both"/>
        <w:textAlignment w:val="baseline"/>
        <w:rPr>
          <w:sz w:val="20"/>
          <w:szCs w:val="20"/>
        </w:rPr>
      </w:pPr>
      <w:r w:rsidRPr="005206AD">
        <w:rPr>
          <w:sz w:val="20"/>
          <w:szCs w:val="20"/>
        </w:rPr>
        <w:t xml:space="preserve">Uczestniku projektu – należy przez to rozumieć rodzica/opiekuna prawnego dziecka, z którym podpisano Umowę udziału w projekcie, oraz spełniającego warunki określone w §3. </w:t>
      </w:r>
    </w:p>
    <w:p w:rsidR="00FB59CD" w:rsidRPr="00FB59CD" w:rsidRDefault="00FB59CD" w:rsidP="00FB59CD">
      <w:pPr>
        <w:tabs>
          <w:tab w:val="left" w:pos="4083"/>
        </w:tabs>
      </w:pPr>
      <w:r>
        <w:lastRenderedPageBreak/>
        <w:tab/>
      </w:r>
    </w:p>
    <w:p w:rsidR="00225DF2" w:rsidRPr="005206AD" w:rsidRDefault="007142A8" w:rsidP="00B9613D">
      <w:pPr>
        <w:pStyle w:val="Akapitzlist"/>
        <w:numPr>
          <w:ilvl w:val="1"/>
          <w:numId w:val="25"/>
        </w:numPr>
        <w:suppressAutoHyphens/>
        <w:autoSpaceDN w:val="0"/>
        <w:jc w:val="both"/>
        <w:textAlignment w:val="baseline"/>
        <w:rPr>
          <w:sz w:val="20"/>
          <w:szCs w:val="20"/>
        </w:rPr>
      </w:pPr>
      <w:r w:rsidRPr="005206AD">
        <w:rPr>
          <w:sz w:val="20"/>
          <w:szCs w:val="20"/>
        </w:rPr>
        <w:t>Osobie aktywnie wykonującej pracę zarobkową – należy przez to rozumieć osobę niepozostającą poza rynkiem pracy ze względu na obowiązek opieki nad dzieckiem, zatrudnioną na podstawie umowy o pracę lub umowy cywilnoprawnej albo prowadzącą działalność gospodarczą, podlegającą obowiązkowym ubezpieczeniom.</w:t>
      </w:r>
    </w:p>
    <w:p w:rsidR="00225DF2" w:rsidRPr="005206AD" w:rsidRDefault="007142A8" w:rsidP="00B9613D">
      <w:pPr>
        <w:pStyle w:val="Akapitzlist"/>
        <w:numPr>
          <w:ilvl w:val="1"/>
          <w:numId w:val="25"/>
        </w:numPr>
        <w:suppressAutoHyphens/>
        <w:autoSpaceDN w:val="0"/>
        <w:jc w:val="both"/>
        <w:textAlignment w:val="baseline"/>
        <w:rPr>
          <w:sz w:val="20"/>
          <w:szCs w:val="20"/>
        </w:rPr>
      </w:pPr>
      <w:r w:rsidRPr="005206AD">
        <w:rPr>
          <w:sz w:val="20"/>
          <w:szCs w:val="20"/>
        </w:rPr>
        <w:t xml:space="preserve">Żłobku - należy przez to </w:t>
      </w:r>
      <w:r w:rsidR="00A00BE5" w:rsidRPr="005206AD">
        <w:rPr>
          <w:sz w:val="20"/>
          <w:szCs w:val="20"/>
        </w:rPr>
        <w:t xml:space="preserve">rozumieć </w:t>
      </w:r>
      <w:r w:rsidR="007449F4" w:rsidRPr="005206AD">
        <w:rPr>
          <w:sz w:val="20"/>
          <w:szCs w:val="20"/>
        </w:rPr>
        <w:t xml:space="preserve"> zapewnio</w:t>
      </w:r>
      <w:r w:rsidR="00A00BE5" w:rsidRPr="005206AD">
        <w:rPr>
          <w:sz w:val="20"/>
          <w:szCs w:val="20"/>
        </w:rPr>
        <w:t>n</w:t>
      </w:r>
      <w:r w:rsidR="007449F4" w:rsidRPr="005206AD">
        <w:rPr>
          <w:sz w:val="20"/>
          <w:szCs w:val="20"/>
        </w:rPr>
        <w:t>a w projekcie</w:t>
      </w:r>
      <w:r w:rsidRPr="005206AD">
        <w:rPr>
          <w:sz w:val="20"/>
          <w:szCs w:val="20"/>
        </w:rPr>
        <w:t xml:space="preserve"> form</w:t>
      </w:r>
      <w:r w:rsidR="00A00BE5" w:rsidRPr="005206AD">
        <w:rPr>
          <w:sz w:val="20"/>
          <w:szCs w:val="20"/>
        </w:rPr>
        <w:t>ę</w:t>
      </w:r>
      <w:r w:rsidRPr="005206AD">
        <w:rPr>
          <w:sz w:val="20"/>
          <w:szCs w:val="20"/>
        </w:rPr>
        <w:t xml:space="preserve"> opieki nad małymi dziećmi w wieku do lat 3, której zadaniem jest m.in. zapewnienie dziecku opieki w warunkach bytowych zbliżonych  do warunków domowych, zagwarantowanie dziecku właściwej opieki pielęgnacyjnej oraz</w:t>
      </w:r>
      <w:r w:rsidR="007449F4" w:rsidRPr="005206AD">
        <w:rPr>
          <w:sz w:val="20"/>
          <w:szCs w:val="20"/>
        </w:rPr>
        <w:t xml:space="preserve"> edukacyjnej oraz prowadzenie zajęć opiekuńczo-wychowawczych i edukacyjnych. Opieka  w żłobku jest sprawowana nad dziećmi w wieku od ukończenia 20 tygodnia życia. Szczegółowe zadania oraz wymagania odnośnie żłobków reguluje Ustawa z dnia 4 lutego 2011 r. o opiece nad dziećmi w wieku do lat 3 (Dz. U. 2019 poz. 409 ze zm.).</w:t>
      </w:r>
    </w:p>
    <w:p w:rsidR="00225DF2" w:rsidRPr="005206AD" w:rsidRDefault="007449F4" w:rsidP="00B9613D">
      <w:pPr>
        <w:pStyle w:val="Akapitzlist"/>
        <w:numPr>
          <w:ilvl w:val="1"/>
          <w:numId w:val="25"/>
        </w:numPr>
        <w:suppressAutoHyphens/>
        <w:autoSpaceDN w:val="0"/>
        <w:jc w:val="both"/>
        <w:textAlignment w:val="baseline"/>
        <w:rPr>
          <w:sz w:val="20"/>
          <w:szCs w:val="20"/>
        </w:rPr>
      </w:pPr>
      <w:r w:rsidRPr="005206AD">
        <w:rPr>
          <w:sz w:val="20"/>
          <w:szCs w:val="20"/>
        </w:rPr>
        <w:t>Rodzicu/opiekunie prawnym samotnie wychowującym dziecko - należy przez to rozumieć rodzica będącego panną, kawalerem, wdową, wdowcem, rozwódką, rozwodnikiem albo rodzica, w stosunku do którego orzeczono separację w rozumieniu odrębnych przepisów, a także rodzica pozostającego w związku małżeńskim, jeżeli jego małżonek został pozbawiony praw rodzicielskich lub odbywa karę pozbawienia wolności (art. 50 ust. 5 Ustawy z dnia 4 lutego 2011 r. o opiece nad dziećmi w wieku do lat 3, Dz.U. 2019 poz. 409 ze zm.).</w:t>
      </w:r>
    </w:p>
    <w:p w:rsidR="00225DF2" w:rsidRPr="005206AD" w:rsidRDefault="007449F4" w:rsidP="00B9613D">
      <w:pPr>
        <w:pStyle w:val="Akapitzlist"/>
        <w:numPr>
          <w:ilvl w:val="1"/>
          <w:numId w:val="25"/>
        </w:numPr>
        <w:suppressAutoHyphens/>
        <w:autoSpaceDN w:val="0"/>
        <w:jc w:val="both"/>
        <w:textAlignment w:val="baseline"/>
        <w:rPr>
          <w:sz w:val="20"/>
          <w:szCs w:val="20"/>
        </w:rPr>
      </w:pPr>
      <w:r w:rsidRPr="005206AD">
        <w:rPr>
          <w:sz w:val="20"/>
          <w:szCs w:val="20"/>
        </w:rPr>
        <w:t xml:space="preserve">Osobie zamieszkującej tereny wiejskie - należy przez to rozumieć osobę zamieszkującą na obszarach słabo zaludnionych, zgodnie ze stopniem urbanizacji (klasyfikacja DEGURBA, kategoria 3) dla województwa zachodniopomorskiego. Obszary słabo zaludnione to obszary,  na których więcej niż 50% populacji zamieszkuje tereny wiejskie. </w:t>
      </w:r>
    </w:p>
    <w:p w:rsidR="00225DF2" w:rsidRPr="005206AD" w:rsidRDefault="007449F4" w:rsidP="00B9613D">
      <w:pPr>
        <w:pStyle w:val="Akapitzlist"/>
        <w:numPr>
          <w:ilvl w:val="1"/>
          <w:numId w:val="25"/>
        </w:numPr>
        <w:suppressAutoHyphens/>
        <w:autoSpaceDN w:val="0"/>
        <w:jc w:val="both"/>
        <w:textAlignment w:val="baseline"/>
        <w:rPr>
          <w:sz w:val="20"/>
          <w:szCs w:val="20"/>
        </w:rPr>
      </w:pPr>
      <w:r w:rsidRPr="005206AD">
        <w:rPr>
          <w:sz w:val="20"/>
          <w:szCs w:val="20"/>
        </w:rPr>
        <w:t xml:space="preserve">Osobie niepełnosprawnej/dziecku niepełnosprawnym - należy przez to rozumieć osobę z niepełnosprawnością w świetle przepisów Ustawy z dnia 27 sierpnia 1997 r. o rehabilitacji zawodowej i społecznej oraz zatrudnieniu osób niepełnosprawnych (Dz. U. 2019 poz. 1172 ze zm.), a także osobę z zaburzeniami psychicznymi, o których mowa w Ustawie z dnia 19 sierpnia 1994 r. o ochronie zdrowia psychicznego (Dz. U. 2018 poz. 1878 ze zm.), tj. osobę z odpowiednim orzeczeniem. </w:t>
      </w:r>
    </w:p>
    <w:p w:rsidR="007449F4" w:rsidRPr="005206AD" w:rsidRDefault="007449F4" w:rsidP="00B9613D">
      <w:pPr>
        <w:pStyle w:val="Akapitzlist"/>
        <w:numPr>
          <w:ilvl w:val="1"/>
          <w:numId w:val="25"/>
        </w:numPr>
        <w:suppressAutoHyphens/>
        <w:autoSpaceDN w:val="0"/>
        <w:jc w:val="both"/>
        <w:textAlignment w:val="baseline"/>
        <w:rPr>
          <w:sz w:val="20"/>
          <w:szCs w:val="20"/>
        </w:rPr>
      </w:pPr>
      <w:r w:rsidRPr="005206AD">
        <w:rPr>
          <w:sz w:val="20"/>
          <w:szCs w:val="20"/>
        </w:rPr>
        <w:t>Osoba ucząca się – uczestnicząca w kształceniu formalnym realizowanym w trybie stacjonarnym.</w:t>
      </w:r>
    </w:p>
    <w:p w:rsidR="007449F4" w:rsidRPr="005206AD" w:rsidRDefault="007449F4" w:rsidP="00B9613D">
      <w:pPr>
        <w:suppressAutoHyphens/>
        <w:autoSpaceDN w:val="0"/>
        <w:jc w:val="both"/>
        <w:textAlignment w:val="baseline"/>
        <w:rPr>
          <w:rFonts w:ascii="Times New Roman" w:hAnsi="Times New Roman" w:cs="Times New Roman"/>
          <w:sz w:val="20"/>
          <w:szCs w:val="20"/>
        </w:rPr>
      </w:pPr>
    </w:p>
    <w:p w:rsidR="00225DF2" w:rsidRPr="005206AD" w:rsidRDefault="007449F4" w:rsidP="00775056">
      <w:pPr>
        <w:suppressAutoHyphens/>
        <w:autoSpaceDN w:val="0"/>
        <w:jc w:val="center"/>
        <w:textAlignment w:val="baseline"/>
        <w:rPr>
          <w:rFonts w:ascii="Times New Roman" w:hAnsi="Times New Roman" w:cs="Times New Roman"/>
          <w:sz w:val="20"/>
          <w:szCs w:val="20"/>
        </w:rPr>
      </w:pPr>
      <w:r w:rsidRPr="005206AD">
        <w:rPr>
          <w:rFonts w:ascii="Times New Roman" w:hAnsi="Times New Roman" w:cs="Times New Roman"/>
          <w:sz w:val="20"/>
          <w:szCs w:val="20"/>
        </w:rPr>
        <w:t>§3</w:t>
      </w:r>
    </w:p>
    <w:p w:rsidR="00225DF2" w:rsidRPr="005206AD" w:rsidRDefault="007449F4" w:rsidP="00775056">
      <w:pPr>
        <w:suppressAutoHyphens/>
        <w:autoSpaceDN w:val="0"/>
        <w:jc w:val="center"/>
        <w:textAlignment w:val="baseline"/>
        <w:rPr>
          <w:rFonts w:ascii="Times New Roman" w:hAnsi="Times New Roman" w:cs="Times New Roman"/>
          <w:b/>
          <w:sz w:val="20"/>
          <w:szCs w:val="20"/>
        </w:rPr>
      </w:pPr>
      <w:r w:rsidRPr="005206AD">
        <w:rPr>
          <w:rFonts w:ascii="Times New Roman" w:hAnsi="Times New Roman" w:cs="Times New Roman"/>
          <w:b/>
          <w:sz w:val="20"/>
          <w:szCs w:val="20"/>
        </w:rPr>
        <w:t>Uczestnicy projektu</w:t>
      </w:r>
    </w:p>
    <w:p w:rsidR="00225DF2" w:rsidRPr="005206AD" w:rsidRDefault="007449F4" w:rsidP="00B9613D">
      <w:pPr>
        <w:pStyle w:val="Akapitzlist"/>
        <w:numPr>
          <w:ilvl w:val="0"/>
          <w:numId w:val="27"/>
        </w:numPr>
        <w:suppressAutoHyphens/>
        <w:autoSpaceDN w:val="0"/>
        <w:jc w:val="both"/>
        <w:textAlignment w:val="baseline"/>
        <w:rPr>
          <w:sz w:val="20"/>
          <w:szCs w:val="20"/>
        </w:rPr>
      </w:pPr>
      <w:r w:rsidRPr="005206AD">
        <w:rPr>
          <w:sz w:val="20"/>
          <w:szCs w:val="20"/>
        </w:rPr>
        <w:t xml:space="preserve">Projekt adresowany jest do osób, które spełnią następujące warunki: </w:t>
      </w:r>
    </w:p>
    <w:p w:rsidR="00225DF2" w:rsidRPr="005206AD" w:rsidRDefault="007449F4" w:rsidP="00B9613D">
      <w:pPr>
        <w:pStyle w:val="Akapitzlist"/>
        <w:numPr>
          <w:ilvl w:val="0"/>
          <w:numId w:val="33"/>
        </w:numPr>
        <w:suppressAutoHyphens/>
        <w:autoSpaceDN w:val="0"/>
        <w:jc w:val="both"/>
        <w:textAlignment w:val="baseline"/>
        <w:rPr>
          <w:sz w:val="20"/>
          <w:szCs w:val="20"/>
        </w:rPr>
      </w:pPr>
      <w:r w:rsidRPr="005206AD">
        <w:rPr>
          <w:sz w:val="20"/>
          <w:szCs w:val="20"/>
        </w:rPr>
        <w:t>pracują, uczą się lub zamieszkują na obszarze województwa zachodniopomorskiego  w rozumieniu Ustawy z dnia 23 kwietnia 1964 r. Kodeks cywilny (Dz. U. 2019 r. poz. 1145 ze zm.);</w:t>
      </w:r>
    </w:p>
    <w:p w:rsidR="00225DF2" w:rsidRPr="005206AD" w:rsidRDefault="007449F4" w:rsidP="00B9613D">
      <w:pPr>
        <w:pStyle w:val="Akapitzlist"/>
        <w:numPr>
          <w:ilvl w:val="0"/>
          <w:numId w:val="33"/>
        </w:numPr>
        <w:suppressAutoHyphens/>
        <w:autoSpaceDN w:val="0"/>
        <w:jc w:val="both"/>
        <w:textAlignment w:val="baseline"/>
        <w:rPr>
          <w:sz w:val="20"/>
          <w:szCs w:val="20"/>
        </w:rPr>
      </w:pPr>
      <w:r w:rsidRPr="005206AD">
        <w:rPr>
          <w:sz w:val="20"/>
          <w:szCs w:val="20"/>
        </w:rPr>
        <w:t>sprawują osobistą opiekę nad dzieckiem</w:t>
      </w:r>
      <w:r w:rsidR="00225DF2" w:rsidRPr="005206AD">
        <w:rPr>
          <w:sz w:val="20"/>
          <w:szCs w:val="20"/>
        </w:rPr>
        <w:t xml:space="preserve"> do lat</w:t>
      </w:r>
      <w:r w:rsidR="00A00BE5" w:rsidRPr="005206AD">
        <w:rPr>
          <w:sz w:val="20"/>
          <w:szCs w:val="20"/>
        </w:rPr>
        <w:t xml:space="preserve"> </w:t>
      </w:r>
      <w:r w:rsidR="00225DF2" w:rsidRPr="005206AD">
        <w:rPr>
          <w:sz w:val="20"/>
          <w:szCs w:val="20"/>
        </w:rPr>
        <w:t>3</w:t>
      </w:r>
      <w:r w:rsidR="00BE03C0" w:rsidRPr="005206AD">
        <w:rPr>
          <w:sz w:val="20"/>
          <w:szCs w:val="20"/>
        </w:rPr>
        <w:t>;</w:t>
      </w:r>
    </w:p>
    <w:p w:rsidR="00225DF2" w:rsidRPr="005206AD" w:rsidRDefault="007449F4" w:rsidP="00B9613D">
      <w:pPr>
        <w:pStyle w:val="Akapitzlist"/>
        <w:numPr>
          <w:ilvl w:val="0"/>
          <w:numId w:val="33"/>
        </w:numPr>
        <w:suppressAutoHyphens/>
        <w:autoSpaceDN w:val="0"/>
        <w:jc w:val="both"/>
        <w:textAlignment w:val="baseline"/>
        <w:rPr>
          <w:sz w:val="20"/>
          <w:szCs w:val="20"/>
        </w:rPr>
      </w:pPr>
      <w:r w:rsidRPr="005206AD">
        <w:rPr>
          <w:sz w:val="20"/>
          <w:szCs w:val="20"/>
        </w:rPr>
        <w:t xml:space="preserve">aktualnie nie wykonują żadnej pracy zarobkowej ze względu na obowiązek opieki nad dzieckiem (w tym nie przebywają na urlopie wypoczynkowym), tj.: </w:t>
      </w:r>
    </w:p>
    <w:p w:rsidR="0027615D" w:rsidRPr="005206AD" w:rsidRDefault="007449F4" w:rsidP="00B9613D">
      <w:pPr>
        <w:pStyle w:val="Akapitzlist"/>
        <w:numPr>
          <w:ilvl w:val="1"/>
          <w:numId w:val="33"/>
        </w:numPr>
        <w:suppressAutoHyphens/>
        <w:autoSpaceDN w:val="0"/>
        <w:jc w:val="both"/>
        <w:textAlignment w:val="baseline"/>
        <w:rPr>
          <w:sz w:val="20"/>
          <w:szCs w:val="20"/>
        </w:rPr>
      </w:pPr>
      <w:r w:rsidRPr="005206AD">
        <w:rPr>
          <w:sz w:val="20"/>
          <w:szCs w:val="20"/>
        </w:rPr>
        <w:t xml:space="preserve">pozostają bezrobotne/ bierne zawodowo/ w tym przebywają na urlopie wychowawczym, a w przypadku prowadzenia działalności gospodarczej sprawują osobistą opiekę nad dzieckiem - zgodnie z klasyfikacją ZUS - kod tytułu ubezpieczenia 1250, zgodnie z art. 6a, 6b, 36aa, 36 ust.2b, ust. 15-16 ustawy z dnia  13 października 1998 r. o systemie ubezpieczeń społecznych (Dz.U. 2019 poz. 300 t.j.), 6b oraz art. 66 ust. 1 pkt 32a i 67 ustawy z dnia 27 sierpnia 2004 r.  o świadczeniach opieki zdrowotnej finansowanych ze środków publicznych (Dz.U.2019 poz. 1373 t.j.); </w:t>
      </w:r>
    </w:p>
    <w:p w:rsidR="0027615D" w:rsidRPr="005206AD" w:rsidRDefault="007449F4" w:rsidP="00B9613D">
      <w:pPr>
        <w:pStyle w:val="Akapitzlist"/>
        <w:suppressAutoHyphens/>
        <w:autoSpaceDN w:val="0"/>
        <w:ind w:left="1145"/>
        <w:jc w:val="both"/>
        <w:textAlignment w:val="baseline"/>
        <w:rPr>
          <w:sz w:val="20"/>
          <w:szCs w:val="20"/>
        </w:rPr>
      </w:pPr>
      <w:r w:rsidRPr="005206AD">
        <w:rPr>
          <w:sz w:val="20"/>
          <w:szCs w:val="20"/>
        </w:rPr>
        <w:t>lub</w:t>
      </w:r>
    </w:p>
    <w:p w:rsidR="0027615D" w:rsidRDefault="0027615D" w:rsidP="00B9613D">
      <w:pPr>
        <w:suppressAutoHyphens/>
        <w:autoSpaceDN w:val="0"/>
        <w:jc w:val="both"/>
        <w:textAlignment w:val="baseline"/>
        <w:rPr>
          <w:rFonts w:ascii="Times New Roman" w:hAnsi="Times New Roman" w:cs="Times New Roman"/>
          <w:sz w:val="20"/>
          <w:szCs w:val="20"/>
        </w:rPr>
      </w:pPr>
    </w:p>
    <w:p w:rsidR="00D02A7F" w:rsidRPr="00D02A7F" w:rsidRDefault="00D02A7F" w:rsidP="00D02A7F">
      <w:pPr>
        <w:rPr>
          <w:rFonts w:ascii="Times New Roman" w:hAnsi="Times New Roman" w:cs="Times New Roman"/>
          <w:sz w:val="20"/>
          <w:szCs w:val="20"/>
        </w:rPr>
      </w:pPr>
    </w:p>
    <w:p w:rsidR="00225DF2" w:rsidRPr="005206AD" w:rsidRDefault="007449F4" w:rsidP="00B9613D">
      <w:pPr>
        <w:pStyle w:val="Akapitzlist"/>
        <w:numPr>
          <w:ilvl w:val="1"/>
          <w:numId w:val="33"/>
        </w:numPr>
        <w:suppressAutoHyphens/>
        <w:autoSpaceDN w:val="0"/>
        <w:jc w:val="both"/>
        <w:textAlignment w:val="baseline"/>
        <w:rPr>
          <w:sz w:val="20"/>
          <w:szCs w:val="20"/>
        </w:rPr>
      </w:pPr>
      <w:r w:rsidRPr="005206AD">
        <w:rPr>
          <w:sz w:val="20"/>
          <w:szCs w:val="20"/>
        </w:rPr>
        <w:lastRenderedPageBreak/>
        <w:t xml:space="preserve">przebywają na urlopie macierzyńskim/rodzicielskim lub pobierają zasiłek macierzyński (z tytułu prowadzenia działalności gospodarczej lub z innych tytułów); </w:t>
      </w:r>
    </w:p>
    <w:p w:rsidR="00225DF2" w:rsidRPr="005206AD" w:rsidRDefault="007449F4" w:rsidP="00B9613D">
      <w:pPr>
        <w:pStyle w:val="Akapitzlist"/>
        <w:numPr>
          <w:ilvl w:val="0"/>
          <w:numId w:val="33"/>
        </w:numPr>
        <w:suppressAutoHyphens/>
        <w:autoSpaceDN w:val="0"/>
        <w:jc w:val="both"/>
        <w:textAlignment w:val="baseline"/>
        <w:rPr>
          <w:sz w:val="20"/>
          <w:szCs w:val="20"/>
        </w:rPr>
      </w:pPr>
      <w:r w:rsidRPr="005206AD">
        <w:rPr>
          <w:sz w:val="20"/>
          <w:szCs w:val="20"/>
        </w:rPr>
        <w:t>nie były</w:t>
      </w:r>
      <w:r w:rsidR="0027615D" w:rsidRPr="005206AD">
        <w:rPr>
          <w:sz w:val="20"/>
          <w:szCs w:val="20"/>
        </w:rPr>
        <w:t xml:space="preserve"> </w:t>
      </w:r>
      <w:r w:rsidR="001A2E1A" w:rsidRPr="005206AD">
        <w:rPr>
          <w:sz w:val="20"/>
          <w:szCs w:val="20"/>
        </w:rPr>
        <w:t xml:space="preserve"> Uczestnikami projektu Dwa </w:t>
      </w:r>
      <w:r w:rsidR="00D02A7F">
        <w:rPr>
          <w:sz w:val="20"/>
          <w:szCs w:val="20"/>
        </w:rPr>
        <w:t>„</w:t>
      </w:r>
      <w:r w:rsidR="001A2E1A" w:rsidRPr="005206AD">
        <w:rPr>
          <w:sz w:val="20"/>
          <w:szCs w:val="20"/>
        </w:rPr>
        <w:t>Słoneczka</w:t>
      </w:r>
      <w:r w:rsidR="00D02A7F">
        <w:rPr>
          <w:sz w:val="20"/>
          <w:szCs w:val="20"/>
        </w:rPr>
        <w:t>”</w:t>
      </w:r>
      <w:r w:rsidR="001A2E1A" w:rsidRPr="005206AD">
        <w:rPr>
          <w:sz w:val="20"/>
          <w:szCs w:val="20"/>
        </w:rPr>
        <w:t xml:space="preserve"> dla zachodniopomorskich brzdąców</w:t>
      </w:r>
      <w:r w:rsidRPr="005206AD">
        <w:rPr>
          <w:sz w:val="20"/>
          <w:szCs w:val="20"/>
        </w:rPr>
        <w:t>. Wsparcie  w ramach projektu nie zostanie przyznane na dziecko/dzieci,  które był</w:t>
      </w:r>
      <w:r w:rsidR="00225DF2" w:rsidRPr="005206AD">
        <w:rPr>
          <w:sz w:val="20"/>
          <w:szCs w:val="20"/>
        </w:rPr>
        <w:t>o już</w:t>
      </w:r>
      <w:r w:rsidRPr="005206AD">
        <w:rPr>
          <w:sz w:val="20"/>
          <w:szCs w:val="20"/>
        </w:rPr>
        <w:t xml:space="preserve"> </w:t>
      </w:r>
      <w:r w:rsidR="00225DF2" w:rsidRPr="005206AD">
        <w:rPr>
          <w:sz w:val="20"/>
          <w:szCs w:val="20"/>
        </w:rPr>
        <w:t>objęte formą</w:t>
      </w:r>
      <w:r w:rsidRPr="005206AD">
        <w:rPr>
          <w:sz w:val="20"/>
          <w:szCs w:val="20"/>
        </w:rPr>
        <w:t xml:space="preserve"> opieki</w:t>
      </w:r>
      <w:r w:rsidR="00225DF2" w:rsidRPr="005206AD">
        <w:rPr>
          <w:sz w:val="20"/>
          <w:szCs w:val="20"/>
        </w:rPr>
        <w:t xml:space="preserve"> w </w:t>
      </w:r>
      <w:r w:rsidR="00A00BE5" w:rsidRPr="005206AD">
        <w:rPr>
          <w:sz w:val="20"/>
          <w:szCs w:val="20"/>
        </w:rPr>
        <w:t>żł</w:t>
      </w:r>
      <w:r w:rsidR="00225DF2" w:rsidRPr="005206AD">
        <w:rPr>
          <w:sz w:val="20"/>
          <w:szCs w:val="20"/>
        </w:rPr>
        <w:t>obku</w:t>
      </w:r>
      <w:r w:rsidR="0027615D" w:rsidRPr="005206AD">
        <w:rPr>
          <w:sz w:val="20"/>
          <w:szCs w:val="20"/>
        </w:rPr>
        <w:t xml:space="preserve"> a Uczestnik projektu został skreślony z listy uczestników projektu z uwagi na niespełnienie warunków Regulaminu.</w:t>
      </w:r>
      <w:r w:rsidRPr="005206AD">
        <w:rPr>
          <w:sz w:val="20"/>
          <w:szCs w:val="20"/>
        </w:rPr>
        <w:t xml:space="preserve"> </w:t>
      </w:r>
      <w:r w:rsidR="00225DF2" w:rsidRPr="005206AD">
        <w:rPr>
          <w:sz w:val="20"/>
          <w:szCs w:val="20"/>
        </w:rPr>
        <w:t xml:space="preserve"> </w:t>
      </w:r>
    </w:p>
    <w:p w:rsidR="00A00BE5" w:rsidRPr="005206AD" w:rsidRDefault="00A00BE5" w:rsidP="00B9613D">
      <w:pPr>
        <w:pStyle w:val="Akapitzlist"/>
        <w:suppressAutoHyphens/>
        <w:autoSpaceDN w:val="0"/>
        <w:ind w:left="360"/>
        <w:jc w:val="both"/>
        <w:textAlignment w:val="baseline"/>
        <w:rPr>
          <w:sz w:val="20"/>
          <w:szCs w:val="20"/>
        </w:rPr>
      </w:pPr>
    </w:p>
    <w:p w:rsidR="00A00BE5" w:rsidRPr="005206AD" w:rsidRDefault="00A00BE5" w:rsidP="00B9613D">
      <w:pPr>
        <w:pStyle w:val="Akapitzlist"/>
        <w:suppressAutoHyphens/>
        <w:autoSpaceDN w:val="0"/>
        <w:ind w:left="360"/>
        <w:jc w:val="both"/>
        <w:textAlignment w:val="baseline"/>
        <w:rPr>
          <w:sz w:val="20"/>
          <w:szCs w:val="20"/>
        </w:rPr>
      </w:pPr>
    </w:p>
    <w:p w:rsidR="00225DF2" w:rsidRPr="005206AD" w:rsidRDefault="007449F4" w:rsidP="00B9613D">
      <w:pPr>
        <w:pStyle w:val="Akapitzlist"/>
        <w:numPr>
          <w:ilvl w:val="0"/>
          <w:numId w:val="27"/>
        </w:numPr>
        <w:suppressAutoHyphens/>
        <w:autoSpaceDN w:val="0"/>
        <w:jc w:val="both"/>
        <w:textAlignment w:val="baseline"/>
        <w:rPr>
          <w:sz w:val="20"/>
          <w:szCs w:val="20"/>
        </w:rPr>
      </w:pPr>
      <w:r w:rsidRPr="005206AD">
        <w:rPr>
          <w:sz w:val="20"/>
          <w:szCs w:val="20"/>
        </w:rPr>
        <w:t>Uczestnikiem projektu staje się Kandydat, który spełnia warunki określone w ust. 1 oraz:</w:t>
      </w:r>
    </w:p>
    <w:p w:rsidR="00225DF2" w:rsidRPr="005206AD" w:rsidRDefault="007449F4" w:rsidP="00B9613D">
      <w:pPr>
        <w:pStyle w:val="Akapitzlist"/>
        <w:numPr>
          <w:ilvl w:val="1"/>
          <w:numId w:val="27"/>
        </w:numPr>
        <w:suppressAutoHyphens/>
        <w:autoSpaceDN w:val="0"/>
        <w:jc w:val="both"/>
        <w:textAlignment w:val="baseline"/>
        <w:rPr>
          <w:sz w:val="20"/>
          <w:szCs w:val="20"/>
        </w:rPr>
      </w:pPr>
      <w:r w:rsidRPr="005206AD">
        <w:rPr>
          <w:sz w:val="20"/>
          <w:szCs w:val="20"/>
        </w:rPr>
        <w:t xml:space="preserve">pomyślnie przejdzie procedurę rekrutacyjną; </w:t>
      </w:r>
    </w:p>
    <w:p w:rsidR="00225DF2" w:rsidRPr="005206AD" w:rsidRDefault="007449F4" w:rsidP="00B9613D">
      <w:pPr>
        <w:pStyle w:val="Akapitzlist"/>
        <w:numPr>
          <w:ilvl w:val="1"/>
          <w:numId w:val="27"/>
        </w:numPr>
        <w:suppressAutoHyphens/>
        <w:autoSpaceDN w:val="0"/>
        <w:jc w:val="both"/>
        <w:textAlignment w:val="baseline"/>
        <w:rPr>
          <w:sz w:val="20"/>
          <w:szCs w:val="20"/>
        </w:rPr>
      </w:pPr>
      <w:r w:rsidRPr="005206AD">
        <w:rPr>
          <w:sz w:val="20"/>
          <w:szCs w:val="20"/>
        </w:rPr>
        <w:t xml:space="preserve">podpisze Umowę udziału w projekcie i Deklarację uczestnictwa w projekcie (wzór stanowi Załącznik nr 1 i 2 do Regulaminu) oraz </w:t>
      </w:r>
    </w:p>
    <w:p w:rsidR="00225DF2" w:rsidRPr="005206AD" w:rsidRDefault="007449F4" w:rsidP="00B9613D">
      <w:pPr>
        <w:pStyle w:val="Akapitzlist"/>
        <w:numPr>
          <w:ilvl w:val="1"/>
          <w:numId w:val="27"/>
        </w:numPr>
        <w:suppressAutoHyphens/>
        <w:autoSpaceDN w:val="0"/>
        <w:jc w:val="both"/>
        <w:textAlignment w:val="baseline"/>
        <w:rPr>
          <w:sz w:val="20"/>
          <w:szCs w:val="20"/>
        </w:rPr>
      </w:pPr>
      <w:r w:rsidRPr="005206AD">
        <w:rPr>
          <w:sz w:val="20"/>
          <w:szCs w:val="20"/>
        </w:rPr>
        <w:t xml:space="preserve">przedłoży </w:t>
      </w:r>
      <w:r w:rsidR="00A00BE5" w:rsidRPr="005206AD">
        <w:rPr>
          <w:sz w:val="20"/>
          <w:szCs w:val="20"/>
        </w:rPr>
        <w:t xml:space="preserve"> </w:t>
      </w:r>
      <w:r w:rsidRPr="005206AD">
        <w:rPr>
          <w:sz w:val="20"/>
          <w:szCs w:val="20"/>
        </w:rPr>
        <w:t>aktualne dokumenty potwierdzające status na rynku pracy:</w:t>
      </w:r>
    </w:p>
    <w:p w:rsidR="00A00BE5" w:rsidRPr="005206AD" w:rsidRDefault="007449F4" w:rsidP="00B9613D">
      <w:pPr>
        <w:pStyle w:val="Akapitzlist"/>
        <w:numPr>
          <w:ilvl w:val="4"/>
          <w:numId w:val="34"/>
        </w:numPr>
        <w:suppressAutoHyphens/>
        <w:autoSpaceDN w:val="0"/>
        <w:jc w:val="both"/>
        <w:textAlignment w:val="baseline"/>
        <w:rPr>
          <w:sz w:val="20"/>
          <w:szCs w:val="20"/>
        </w:rPr>
      </w:pPr>
      <w:r w:rsidRPr="005206AD">
        <w:rPr>
          <w:sz w:val="20"/>
          <w:szCs w:val="20"/>
        </w:rPr>
        <w:t xml:space="preserve">osoby pracujące – zaświadczenie o zatrudnieniu opatrzone czytelnym podpisem osoby upoważnionej do wystawienia dokumentu, zawierające datę zakończenia urlopu macierzyńskiego/rodzicielskiego/wychowawczego z każdego miejsca zatrudnienia,  </w:t>
      </w:r>
    </w:p>
    <w:p w:rsidR="00BE03C0" w:rsidRPr="005206AD" w:rsidRDefault="007449F4" w:rsidP="00B9613D">
      <w:pPr>
        <w:pStyle w:val="Akapitzlist"/>
        <w:numPr>
          <w:ilvl w:val="4"/>
          <w:numId w:val="34"/>
        </w:numPr>
        <w:suppressAutoHyphens/>
        <w:autoSpaceDN w:val="0"/>
        <w:jc w:val="both"/>
        <w:textAlignment w:val="baseline"/>
        <w:rPr>
          <w:sz w:val="20"/>
          <w:szCs w:val="20"/>
        </w:rPr>
      </w:pPr>
      <w:r w:rsidRPr="005206AD">
        <w:rPr>
          <w:sz w:val="20"/>
          <w:szCs w:val="20"/>
        </w:rPr>
        <w:t xml:space="preserve">osoby bezrobotne - zaświadczenie o zarejestrowaniu w powiatowym urzędzie pracy, </w:t>
      </w:r>
    </w:p>
    <w:p w:rsidR="00A00BE5" w:rsidRPr="005206AD" w:rsidRDefault="00BE03C0" w:rsidP="00B9613D">
      <w:pPr>
        <w:pStyle w:val="Akapitzlist"/>
        <w:numPr>
          <w:ilvl w:val="4"/>
          <w:numId w:val="34"/>
        </w:numPr>
        <w:suppressAutoHyphens/>
        <w:autoSpaceDN w:val="0"/>
        <w:jc w:val="both"/>
        <w:textAlignment w:val="baseline"/>
        <w:rPr>
          <w:sz w:val="20"/>
          <w:szCs w:val="20"/>
        </w:rPr>
      </w:pPr>
      <w:r w:rsidRPr="005206AD">
        <w:rPr>
          <w:sz w:val="20"/>
          <w:szCs w:val="20"/>
        </w:rPr>
        <w:t>osoby bezrobotne, niezarejestrowane w powiatowym urzędzie pracy – oświadczenie Uczestnika projektu</w:t>
      </w:r>
      <w:r w:rsidR="007449F4" w:rsidRPr="005206AD">
        <w:rPr>
          <w:sz w:val="20"/>
          <w:szCs w:val="20"/>
        </w:rPr>
        <w:t xml:space="preserve"> </w:t>
      </w:r>
    </w:p>
    <w:p w:rsidR="00A00BE5" w:rsidRPr="005206AD" w:rsidRDefault="007449F4" w:rsidP="00BE03C0">
      <w:pPr>
        <w:pStyle w:val="Akapitzlist"/>
        <w:numPr>
          <w:ilvl w:val="4"/>
          <w:numId w:val="34"/>
        </w:numPr>
        <w:suppressAutoHyphens/>
        <w:autoSpaceDN w:val="0"/>
        <w:jc w:val="both"/>
        <w:textAlignment w:val="baseline"/>
        <w:rPr>
          <w:sz w:val="20"/>
          <w:szCs w:val="20"/>
        </w:rPr>
      </w:pPr>
      <w:r w:rsidRPr="005206AD">
        <w:rPr>
          <w:sz w:val="20"/>
          <w:szCs w:val="20"/>
        </w:rPr>
        <w:t xml:space="preserve">osoby prowadzące działalność gospodarczą - zaświadczenie z Zakładu Ubezpieczeń Społecznych (ZUS) potwierdzające pobieranie zasiłku macierzyńskiego (zawierające datę zakończenia) lub zaświadczenie o sprawowaniu osobistej opieki na dzieckiem, która bezpośrednio przed podjęciem opieki podlegała obowiązkowemu ubezpieczeniu emerytalno-rentowemu, jako osoba prowadząca pozarolniczą działalność gospodarczą (zawierające datę rozpoczęcia i planowanego zakończenia) na okres nie krótszy niż 30 dni, zgodnie z art. 23 ust. 1 ustawy z dnia 6 marca 2018 r. prawo przedsiębiorców (Dz.U. 2018 poz. 646), </w:t>
      </w:r>
    </w:p>
    <w:p w:rsidR="00A00BE5" w:rsidRPr="005206AD" w:rsidRDefault="007449F4" w:rsidP="00B9613D">
      <w:pPr>
        <w:pStyle w:val="Akapitzlist"/>
        <w:numPr>
          <w:ilvl w:val="4"/>
          <w:numId w:val="34"/>
        </w:numPr>
        <w:suppressAutoHyphens/>
        <w:autoSpaceDN w:val="0"/>
        <w:jc w:val="both"/>
        <w:textAlignment w:val="baseline"/>
        <w:rPr>
          <w:sz w:val="20"/>
          <w:szCs w:val="20"/>
        </w:rPr>
      </w:pPr>
      <w:r w:rsidRPr="005206AD">
        <w:rPr>
          <w:sz w:val="20"/>
          <w:szCs w:val="20"/>
        </w:rPr>
        <w:t>osoby uczące się, uczestniczące w kształceniu formalnym realizowanym w trybie stacjonarnym – zaświadczenie ze szkoły/uczeln</w:t>
      </w:r>
      <w:r w:rsidR="00A00BE5" w:rsidRPr="005206AD">
        <w:rPr>
          <w:sz w:val="20"/>
          <w:szCs w:val="20"/>
        </w:rPr>
        <w:t>i.</w:t>
      </w:r>
    </w:p>
    <w:p w:rsidR="00A00BE5" w:rsidRPr="005206AD" w:rsidRDefault="00A00BE5" w:rsidP="00B9613D">
      <w:pPr>
        <w:suppressAutoHyphens/>
        <w:autoSpaceDN w:val="0"/>
        <w:jc w:val="both"/>
        <w:textAlignment w:val="baseline"/>
        <w:rPr>
          <w:rFonts w:ascii="Times New Roman" w:hAnsi="Times New Roman" w:cs="Times New Roman"/>
          <w:sz w:val="20"/>
          <w:szCs w:val="20"/>
        </w:rPr>
      </w:pPr>
    </w:p>
    <w:p w:rsidR="00A00BE5" w:rsidRPr="005206AD" w:rsidRDefault="00A00BE5" w:rsidP="00B9613D">
      <w:pPr>
        <w:suppressAutoHyphens/>
        <w:autoSpaceDN w:val="0"/>
        <w:jc w:val="both"/>
        <w:textAlignment w:val="baseline"/>
        <w:rPr>
          <w:rFonts w:ascii="Times New Roman" w:hAnsi="Times New Roman" w:cs="Times New Roman"/>
          <w:sz w:val="20"/>
          <w:szCs w:val="20"/>
        </w:rPr>
      </w:pPr>
    </w:p>
    <w:p w:rsidR="00A00BE5" w:rsidRPr="005206AD" w:rsidRDefault="007449F4" w:rsidP="006B6878">
      <w:pPr>
        <w:suppressAutoHyphens/>
        <w:autoSpaceDN w:val="0"/>
        <w:ind w:left="3600" w:firstLine="720"/>
        <w:jc w:val="both"/>
        <w:textAlignment w:val="baseline"/>
        <w:rPr>
          <w:rFonts w:ascii="Times New Roman" w:hAnsi="Times New Roman" w:cs="Times New Roman"/>
          <w:sz w:val="20"/>
          <w:szCs w:val="20"/>
        </w:rPr>
      </w:pPr>
      <w:r w:rsidRPr="005206AD">
        <w:rPr>
          <w:rFonts w:ascii="Times New Roman" w:hAnsi="Times New Roman" w:cs="Times New Roman"/>
          <w:sz w:val="20"/>
          <w:szCs w:val="20"/>
        </w:rPr>
        <w:t>§4</w:t>
      </w:r>
    </w:p>
    <w:p w:rsidR="007449F4" w:rsidRPr="005206AD" w:rsidRDefault="007449F4" w:rsidP="006B6878">
      <w:pPr>
        <w:suppressAutoHyphens/>
        <w:autoSpaceDN w:val="0"/>
        <w:ind w:left="3600"/>
        <w:jc w:val="both"/>
        <w:textAlignment w:val="baseline"/>
        <w:rPr>
          <w:rFonts w:ascii="Times New Roman" w:hAnsi="Times New Roman" w:cs="Times New Roman"/>
          <w:b/>
          <w:sz w:val="20"/>
          <w:szCs w:val="20"/>
        </w:rPr>
      </w:pPr>
      <w:r w:rsidRPr="005206AD">
        <w:rPr>
          <w:rFonts w:ascii="Times New Roman" w:hAnsi="Times New Roman" w:cs="Times New Roman"/>
          <w:b/>
          <w:sz w:val="20"/>
          <w:szCs w:val="20"/>
        </w:rPr>
        <w:t xml:space="preserve"> Rekrutacja</w:t>
      </w:r>
    </w:p>
    <w:p w:rsidR="007449F4" w:rsidRPr="005206AD" w:rsidRDefault="007449F4" w:rsidP="00B9613D">
      <w:pPr>
        <w:suppressAutoHyphens/>
        <w:autoSpaceDN w:val="0"/>
        <w:jc w:val="both"/>
        <w:textAlignment w:val="baseline"/>
        <w:rPr>
          <w:rFonts w:ascii="Times New Roman" w:hAnsi="Times New Roman" w:cs="Times New Roman"/>
          <w:sz w:val="20"/>
          <w:szCs w:val="20"/>
        </w:rPr>
      </w:pPr>
    </w:p>
    <w:p w:rsidR="0027615D"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 xml:space="preserve">Rekrutacja do projektu będzie prowadzona </w:t>
      </w:r>
      <w:r w:rsidR="00225DF2" w:rsidRPr="005206AD">
        <w:rPr>
          <w:sz w:val="20"/>
          <w:szCs w:val="20"/>
        </w:rPr>
        <w:t>w trybie ciągłym w ramach dostępnych  miejsc w</w:t>
      </w:r>
      <w:r w:rsidR="005206AD" w:rsidRPr="005206AD">
        <w:rPr>
          <w:sz w:val="20"/>
          <w:szCs w:val="20"/>
        </w:rPr>
        <w:t xml:space="preserve"> danym </w:t>
      </w:r>
      <w:r w:rsidR="00225DF2" w:rsidRPr="005206AD">
        <w:rPr>
          <w:sz w:val="20"/>
          <w:szCs w:val="20"/>
        </w:rPr>
        <w:t xml:space="preserve"> żłobku</w:t>
      </w:r>
      <w:r w:rsidR="0027615D" w:rsidRPr="005206AD">
        <w:rPr>
          <w:sz w:val="20"/>
          <w:szCs w:val="20"/>
        </w:rPr>
        <w:t xml:space="preserve"> oferowanych w ramach projektu</w:t>
      </w:r>
      <w:r w:rsidR="00BE03C0" w:rsidRPr="005206AD">
        <w:rPr>
          <w:sz w:val="20"/>
          <w:szCs w:val="20"/>
        </w:rPr>
        <w:t>.</w:t>
      </w:r>
    </w:p>
    <w:p w:rsidR="0027615D"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 xml:space="preserve">Osoby zainteresowane udziałem w projekcie zobowiązane są wypełnić i złożyć Formularz rekrutacyjny wraz z Oświadczeniem o wyrażeniu zgody na przetwarzanie danych osobowych oraz dokumenty potwierdzające kryteria wymienione w §3 ust. 2 pkt. 2. Wzór Formularza rekrutacyjnego stanowi Załącznik nr 3 do Regulaminu. </w:t>
      </w:r>
    </w:p>
    <w:p w:rsidR="0027615D"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Kserokopie dokumentów winny być potwierdzone za zgodność z oryginałem, poprzez umieszczenie na każdej stronie dokumentu klauzuli „za zgodność z oryginałem” wraz  z aktualną datą i czytelnym podpisem Kandydata lub osoby upoważnionej.</w:t>
      </w:r>
    </w:p>
    <w:p w:rsidR="001A2E1A" w:rsidRPr="005206AD" w:rsidRDefault="007449F4" w:rsidP="001A2E1A">
      <w:pPr>
        <w:pStyle w:val="Akapitzlist"/>
        <w:numPr>
          <w:ilvl w:val="0"/>
          <w:numId w:val="36"/>
        </w:numPr>
        <w:suppressAutoHyphens/>
        <w:autoSpaceDN w:val="0"/>
        <w:jc w:val="both"/>
        <w:textAlignment w:val="baseline"/>
        <w:rPr>
          <w:sz w:val="20"/>
          <w:szCs w:val="20"/>
        </w:rPr>
      </w:pPr>
      <w:r w:rsidRPr="005206AD">
        <w:rPr>
          <w:sz w:val="20"/>
          <w:szCs w:val="20"/>
        </w:rPr>
        <w:t xml:space="preserve">Dokumenty rekrutacyjne można składać </w:t>
      </w:r>
      <w:r w:rsidR="0027615D" w:rsidRPr="005206AD">
        <w:rPr>
          <w:sz w:val="20"/>
          <w:szCs w:val="20"/>
        </w:rPr>
        <w:t>od dnia 1.04.2020 r.</w:t>
      </w:r>
      <w:r w:rsidRPr="005206AD">
        <w:rPr>
          <w:sz w:val="20"/>
          <w:szCs w:val="20"/>
        </w:rPr>
        <w:t>,</w:t>
      </w:r>
      <w:r w:rsidR="000B4091" w:rsidRPr="005206AD">
        <w:rPr>
          <w:sz w:val="20"/>
          <w:szCs w:val="20"/>
        </w:rPr>
        <w:t xml:space="preserve"> </w:t>
      </w:r>
      <w:r w:rsidRPr="005206AD">
        <w:rPr>
          <w:sz w:val="20"/>
          <w:szCs w:val="20"/>
        </w:rPr>
        <w:t xml:space="preserve">od poniedziałku do piątku w </w:t>
      </w:r>
      <w:r w:rsidR="00BE03C0" w:rsidRPr="005206AD">
        <w:rPr>
          <w:sz w:val="20"/>
          <w:szCs w:val="20"/>
        </w:rPr>
        <w:t>g</w:t>
      </w:r>
      <w:r w:rsidRPr="005206AD">
        <w:rPr>
          <w:sz w:val="20"/>
          <w:szCs w:val="20"/>
        </w:rPr>
        <w:t>odzinach 8:00 – 15:00</w:t>
      </w:r>
      <w:r w:rsidR="0027615D" w:rsidRPr="005206AD">
        <w:rPr>
          <w:sz w:val="20"/>
          <w:szCs w:val="20"/>
        </w:rPr>
        <w:t xml:space="preserve"> w biurze projektu,</w:t>
      </w:r>
      <w:r w:rsidR="00746B1A" w:rsidRPr="005206AD">
        <w:rPr>
          <w:sz w:val="20"/>
          <w:szCs w:val="20"/>
        </w:rPr>
        <w:t xml:space="preserve"> poczt</w:t>
      </w:r>
      <w:r w:rsidR="00B9613D" w:rsidRPr="005206AD">
        <w:rPr>
          <w:sz w:val="20"/>
          <w:szCs w:val="20"/>
        </w:rPr>
        <w:t>ą</w:t>
      </w:r>
      <w:r w:rsidR="00746B1A" w:rsidRPr="005206AD">
        <w:rPr>
          <w:sz w:val="20"/>
          <w:szCs w:val="20"/>
        </w:rPr>
        <w:t xml:space="preserve"> n</w:t>
      </w:r>
      <w:r w:rsidR="0027615D" w:rsidRPr="005206AD">
        <w:rPr>
          <w:sz w:val="20"/>
          <w:szCs w:val="20"/>
        </w:rPr>
        <w:t>a</w:t>
      </w:r>
      <w:r w:rsidR="00746B1A" w:rsidRPr="005206AD">
        <w:rPr>
          <w:sz w:val="20"/>
          <w:szCs w:val="20"/>
        </w:rPr>
        <w:t xml:space="preserve"> adres biura projektu</w:t>
      </w:r>
      <w:r w:rsidR="0027615D" w:rsidRPr="005206AD">
        <w:rPr>
          <w:sz w:val="20"/>
          <w:szCs w:val="20"/>
        </w:rPr>
        <w:t xml:space="preserve">, </w:t>
      </w:r>
      <w:r w:rsidR="000B4091" w:rsidRPr="005206AD">
        <w:rPr>
          <w:sz w:val="20"/>
          <w:szCs w:val="20"/>
        </w:rPr>
        <w:t>p</w:t>
      </w:r>
      <w:r w:rsidRPr="005206AD">
        <w:rPr>
          <w:sz w:val="20"/>
          <w:szCs w:val="20"/>
        </w:rPr>
        <w:t>rzez</w:t>
      </w:r>
      <w:r w:rsidR="0027615D" w:rsidRPr="005206AD">
        <w:rPr>
          <w:sz w:val="20"/>
          <w:szCs w:val="20"/>
        </w:rPr>
        <w:t xml:space="preserve"> poczt</w:t>
      </w:r>
      <w:r w:rsidR="000B4091" w:rsidRPr="005206AD">
        <w:rPr>
          <w:sz w:val="20"/>
          <w:szCs w:val="20"/>
        </w:rPr>
        <w:t>ę</w:t>
      </w:r>
      <w:r w:rsidR="0027615D" w:rsidRPr="005206AD">
        <w:rPr>
          <w:sz w:val="20"/>
          <w:szCs w:val="20"/>
        </w:rPr>
        <w:t xml:space="preserve"> elektroniczną na  adres: </w:t>
      </w:r>
      <w:r w:rsidR="001A2E1A" w:rsidRPr="005206AD">
        <w:rPr>
          <w:sz w:val="20"/>
          <w:szCs w:val="20"/>
        </w:rPr>
        <w:t>zarzad@tpd.szczecin.pl</w:t>
      </w:r>
      <w:r w:rsidR="00B9613D" w:rsidRPr="005206AD">
        <w:rPr>
          <w:sz w:val="20"/>
          <w:szCs w:val="20"/>
        </w:rPr>
        <w:t>.</w:t>
      </w:r>
    </w:p>
    <w:p w:rsidR="0027615D" w:rsidRPr="005206AD" w:rsidRDefault="007449F4" w:rsidP="001A2E1A">
      <w:pPr>
        <w:suppressAutoHyphens/>
        <w:autoSpaceDN w:val="0"/>
        <w:jc w:val="both"/>
        <w:textAlignment w:val="baseline"/>
        <w:rPr>
          <w:rFonts w:ascii="Times New Roman" w:hAnsi="Times New Roman" w:cs="Times New Roman"/>
          <w:sz w:val="20"/>
          <w:szCs w:val="20"/>
        </w:rPr>
      </w:pPr>
      <w:r w:rsidRPr="005206AD">
        <w:rPr>
          <w:rFonts w:ascii="Times New Roman" w:hAnsi="Times New Roman" w:cs="Times New Roman"/>
          <w:sz w:val="20"/>
          <w:szCs w:val="20"/>
        </w:rPr>
        <w:lastRenderedPageBreak/>
        <w:t>Kandydat do projektu, składający dokumenty rekrutacyjne będzie miał możliwość uzupełnienia i/lub korekty w wyznaczonym przez Realizatora projektu terminie, o którym zostanie poinformowany telefonicznie bądź e-mailowo.</w:t>
      </w:r>
    </w:p>
    <w:p w:rsidR="0027615D"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 xml:space="preserve">Niewywiązanie się z powyższych zapisów będzie równoznaczne z rezygnacją Kandydata z procedury rekrutacyjnej. </w:t>
      </w:r>
      <w:r w:rsidR="0027615D" w:rsidRPr="005206AD">
        <w:rPr>
          <w:sz w:val="20"/>
          <w:szCs w:val="20"/>
        </w:rPr>
        <w:t xml:space="preserve"> </w:t>
      </w:r>
    </w:p>
    <w:p w:rsidR="00D2078C" w:rsidRPr="00D2078C" w:rsidRDefault="007449F4" w:rsidP="00D2078C">
      <w:pPr>
        <w:pStyle w:val="Akapitzlist"/>
        <w:numPr>
          <w:ilvl w:val="0"/>
          <w:numId w:val="36"/>
        </w:numPr>
        <w:suppressAutoHyphens/>
        <w:autoSpaceDN w:val="0"/>
        <w:jc w:val="both"/>
        <w:textAlignment w:val="baseline"/>
        <w:rPr>
          <w:sz w:val="20"/>
          <w:szCs w:val="20"/>
        </w:rPr>
      </w:pPr>
      <w:r w:rsidRPr="005206AD">
        <w:rPr>
          <w:sz w:val="20"/>
          <w:szCs w:val="20"/>
        </w:rPr>
        <w:t>Realizator projektu zastrzega możliwość</w:t>
      </w:r>
      <w:r w:rsidR="0027615D" w:rsidRPr="005206AD">
        <w:rPr>
          <w:sz w:val="20"/>
          <w:szCs w:val="20"/>
        </w:rPr>
        <w:t xml:space="preserve"> w</w:t>
      </w:r>
      <w:r w:rsidRPr="005206AD">
        <w:rPr>
          <w:sz w:val="20"/>
          <w:szCs w:val="20"/>
        </w:rPr>
        <w:t xml:space="preserve"> rekrutacji</w:t>
      </w:r>
      <w:r w:rsidR="00B9613D" w:rsidRPr="005206AD">
        <w:rPr>
          <w:sz w:val="20"/>
          <w:szCs w:val="20"/>
        </w:rPr>
        <w:t xml:space="preserve"> </w:t>
      </w:r>
      <w:r w:rsidRPr="005206AD">
        <w:rPr>
          <w:sz w:val="20"/>
          <w:szCs w:val="20"/>
        </w:rPr>
        <w:t xml:space="preserve"> premiowania określonej grupy Kandydatów do projektu </w:t>
      </w:r>
      <w:r w:rsidR="0027615D" w:rsidRPr="005206AD">
        <w:rPr>
          <w:sz w:val="20"/>
          <w:szCs w:val="20"/>
        </w:rPr>
        <w:t xml:space="preserve">wg następujących </w:t>
      </w:r>
      <w:r w:rsidRPr="005206AD">
        <w:rPr>
          <w:sz w:val="20"/>
          <w:szCs w:val="20"/>
        </w:rPr>
        <w:t>kryteriów punktowych wraz z podaniem ich wartości:</w:t>
      </w:r>
      <w:r w:rsidR="00D2078C" w:rsidRPr="00D2078C">
        <w:t xml:space="preserve"> </w:t>
      </w:r>
    </w:p>
    <w:p w:rsidR="00D2078C" w:rsidRPr="00D2078C" w:rsidRDefault="00D2078C" w:rsidP="00D2078C">
      <w:pPr>
        <w:pStyle w:val="Akapitzlist"/>
        <w:suppressAutoHyphens/>
        <w:autoSpaceDN w:val="0"/>
        <w:ind w:left="360"/>
        <w:jc w:val="both"/>
        <w:textAlignment w:val="baseline"/>
        <w:rPr>
          <w:sz w:val="20"/>
          <w:szCs w:val="20"/>
        </w:rPr>
      </w:pPr>
    </w:p>
    <w:p w:rsidR="00D2078C" w:rsidRPr="00D2078C" w:rsidRDefault="00D2078C" w:rsidP="00D2078C">
      <w:pPr>
        <w:pStyle w:val="Akapitzlist"/>
        <w:numPr>
          <w:ilvl w:val="0"/>
          <w:numId w:val="41"/>
        </w:numPr>
        <w:suppressAutoHyphens/>
        <w:autoSpaceDN w:val="0"/>
        <w:jc w:val="both"/>
        <w:textAlignment w:val="baseline"/>
        <w:rPr>
          <w:rFonts w:ascii="Times" w:hAnsi="Times"/>
          <w:sz w:val="20"/>
          <w:szCs w:val="20"/>
        </w:rPr>
      </w:pPr>
      <w:r>
        <w:rPr>
          <w:rFonts w:ascii="Times" w:hAnsi="Times"/>
          <w:sz w:val="20"/>
          <w:szCs w:val="20"/>
        </w:rPr>
        <w:t>Rodzic/opiekun prawny/dziecko -o</w:t>
      </w:r>
      <w:r w:rsidRPr="00D2078C">
        <w:rPr>
          <w:rFonts w:ascii="Times" w:hAnsi="Times"/>
          <w:sz w:val="20"/>
          <w:szCs w:val="20"/>
        </w:rPr>
        <w:t>soba z niepełnosprawnościami w rozumieniu ustawy z dnia 27.08.1997 roku o rehabilitacji zawodowej i społecznej oraz zatrudnieniu osób niepełnosprawnych (Dz. U. z 2016 r. poz. 2046, 1948, z 2017 r. poz. 777, 935, 1428), lub/i osobą z zaburzeniami psychicznymi, w rozumieniu ustawy z dnia 19.08.2004 roku o ochronie zdrowia psychicznego (Dz. U. z 2017 r. poz. 882, 2245, 2439.)</w:t>
      </w:r>
      <w:r>
        <w:rPr>
          <w:rFonts w:ascii="Times" w:hAnsi="Times"/>
          <w:sz w:val="20"/>
          <w:szCs w:val="20"/>
        </w:rPr>
        <w:t xml:space="preserve"> + 20 pkt.</w:t>
      </w:r>
    </w:p>
    <w:p w:rsidR="00D2078C" w:rsidRPr="00D2078C" w:rsidRDefault="00D2078C" w:rsidP="00D2078C">
      <w:pPr>
        <w:pStyle w:val="Akapitzlist"/>
        <w:numPr>
          <w:ilvl w:val="0"/>
          <w:numId w:val="41"/>
        </w:numPr>
        <w:suppressAutoHyphens/>
        <w:autoSpaceDN w:val="0"/>
        <w:jc w:val="both"/>
        <w:textAlignment w:val="baseline"/>
        <w:rPr>
          <w:rFonts w:ascii="Times" w:hAnsi="Times"/>
          <w:sz w:val="20"/>
          <w:szCs w:val="20"/>
        </w:rPr>
      </w:pPr>
      <w:r w:rsidRPr="00D2078C">
        <w:rPr>
          <w:rFonts w:ascii="Times" w:hAnsi="Times"/>
          <w:sz w:val="20"/>
          <w:szCs w:val="20"/>
        </w:rPr>
        <w:t>Dziecko wychowuje się w rodzinie  wielodzietnej</w:t>
      </w:r>
      <w:r>
        <w:rPr>
          <w:rFonts w:ascii="Times" w:hAnsi="Times"/>
          <w:sz w:val="20"/>
          <w:szCs w:val="20"/>
        </w:rPr>
        <w:t xml:space="preserve"> +5 pkt.</w:t>
      </w:r>
    </w:p>
    <w:p w:rsidR="00D2078C" w:rsidRPr="00D2078C" w:rsidRDefault="00D2078C" w:rsidP="00D2078C">
      <w:pPr>
        <w:pStyle w:val="Akapitzlist"/>
        <w:numPr>
          <w:ilvl w:val="0"/>
          <w:numId w:val="41"/>
        </w:numPr>
        <w:suppressAutoHyphens/>
        <w:autoSpaceDN w:val="0"/>
        <w:jc w:val="both"/>
        <w:textAlignment w:val="baseline"/>
        <w:rPr>
          <w:rFonts w:ascii="Times" w:hAnsi="Times"/>
          <w:sz w:val="20"/>
          <w:szCs w:val="20"/>
        </w:rPr>
      </w:pPr>
      <w:r w:rsidRPr="00D2078C">
        <w:rPr>
          <w:rFonts w:ascii="Times" w:hAnsi="Times"/>
          <w:sz w:val="20"/>
          <w:szCs w:val="20"/>
        </w:rPr>
        <w:t xml:space="preserve">Rodzic/opiekun prawny o statusie osoby biernej zawodowo lub bezrobotnej </w:t>
      </w:r>
      <w:r>
        <w:rPr>
          <w:rFonts w:ascii="Times" w:hAnsi="Times"/>
          <w:sz w:val="20"/>
          <w:szCs w:val="20"/>
        </w:rPr>
        <w:t>+10 pkt.</w:t>
      </w:r>
    </w:p>
    <w:p w:rsidR="00D2078C" w:rsidRPr="00D2078C" w:rsidRDefault="00D2078C" w:rsidP="00D2078C">
      <w:pPr>
        <w:pStyle w:val="Akapitzlist"/>
        <w:numPr>
          <w:ilvl w:val="0"/>
          <w:numId w:val="41"/>
        </w:numPr>
        <w:suppressAutoHyphens/>
        <w:autoSpaceDN w:val="0"/>
        <w:jc w:val="both"/>
        <w:textAlignment w:val="baseline"/>
        <w:rPr>
          <w:rFonts w:ascii="Times" w:hAnsi="Times"/>
          <w:sz w:val="20"/>
          <w:szCs w:val="20"/>
        </w:rPr>
      </w:pPr>
      <w:r w:rsidRPr="00D2078C">
        <w:rPr>
          <w:rFonts w:ascii="Times" w:hAnsi="Times"/>
          <w:sz w:val="20"/>
          <w:szCs w:val="20"/>
        </w:rPr>
        <w:t xml:space="preserve">Dziecko posiada rodzeństwo o znacznym stopniu niepełnosprawności </w:t>
      </w:r>
      <w:r w:rsidR="001D349A">
        <w:rPr>
          <w:rFonts w:ascii="Times" w:hAnsi="Times"/>
          <w:sz w:val="20"/>
          <w:szCs w:val="20"/>
        </w:rPr>
        <w:t>+</w:t>
      </w:r>
      <w:r>
        <w:rPr>
          <w:rFonts w:ascii="Times" w:hAnsi="Times"/>
          <w:sz w:val="20"/>
          <w:szCs w:val="20"/>
        </w:rPr>
        <w:t>5 pkt.</w:t>
      </w:r>
    </w:p>
    <w:p w:rsidR="00D2078C" w:rsidRPr="00D2078C" w:rsidRDefault="00D2078C" w:rsidP="00D2078C">
      <w:pPr>
        <w:pStyle w:val="Akapitzlist"/>
        <w:numPr>
          <w:ilvl w:val="0"/>
          <w:numId w:val="41"/>
        </w:numPr>
        <w:suppressAutoHyphens/>
        <w:autoSpaceDN w:val="0"/>
        <w:jc w:val="both"/>
        <w:textAlignment w:val="baseline"/>
        <w:rPr>
          <w:rFonts w:ascii="Times" w:hAnsi="Times"/>
          <w:sz w:val="20"/>
          <w:szCs w:val="20"/>
        </w:rPr>
      </w:pPr>
      <w:r w:rsidRPr="00D2078C">
        <w:rPr>
          <w:rFonts w:ascii="Times" w:hAnsi="Times"/>
          <w:sz w:val="20"/>
          <w:szCs w:val="20"/>
        </w:rPr>
        <w:t xml:space="preserve">Dziecko z pieczy zastępczej </w:t>
      </w:r>
      <w:r w:rsidR="001D349A">
        <w:rPr>
          <w:rFonts w:ascii="Times" w:hAnsi="Times"/>
          <w:sz w:val="20"/>
          <w:szCs w:val="20"/>
        </w:rPr>
        <w:t>+</w:t>
      </w:r>
      <w:r>
        <w:rPr>
          <w:rFonts w:ascii="Times" w:hAnsi="Times"/>
          <w:sz w:val="20"/>
          <w:szCs w:val="20"/>
        </w:rPr>
        <w:t>5 pkt.</w:t>
      </w:r>
    </w:p>
    <w:p w:rsidR="00D2078C" w:rsidRPr="00D2078C" w:rsidRDefault="00D2078C" w:rsidP="00D2078C">
      <w:pPr>
        <w:pStyle w:val="Akapitzlist"/>
        <w:numPr>
          <w:ilvl w:val="0"/>
          <w:numId w:val="41"/>
        </w:numPr>
        <w:suppressAutoHyphens/>
        <w:autoSpaceDN w:val="0"/>
        <w:jc w:val="both"/>
        <w:textAlignment w:val="baseline"/>
        <w:rPr>
          <w:rFonts w:ascii="Times" w:hAnsi="Times"/>
          <w:sz w:val="20"/>
          <w:szCs w:val="20"/>
        </w:rPr>
      </w:pPr>
      <w:r w:rsidRPr="00D2078C">
        <w:rPr>
          <w:rFonts w:ascii="Times" w:hAnsi="Times"/>
          <w:sz w:val="20"/>
          <w:szCs w:val="20"/>
        </w:rPr>
        <w:t xml:space="preserve">Dochód </w:t>
      </w:r>
      <w:r>
        <w:rPr>
          <w:rFonts w:ascii="Times" w:hAnsi="Times"/>
          <w:sz w:val="20"/>
          <w:szCs w:val="20"/>
        </w:rPr>
        <w:t xml:space="preserve">brutto </w:t>
      </w:r>
      <w:r w:rsidRPr="00D2078C">
        <w:rPr>
          <w:rFonts w:ascii="Times" w:hAnsi="Times"/>
          <w:sz w:val="20"/>
          <w:szCs w:val="20"/>
        </w:rPr>
        <w:t xml:space="preserve">w przeliczeniu na os. w rodzinie </w:t>
      </w:r>
    </w:p>
    <w:p w:rsidR="00D2078C" w:rsidRPr="00D2078C" w:rsidRDefault="00D2078C" w:rsidP="00D2078C">
      <w:pPr>
        <w:pStyle w:val="Akapitzlist"/>
        <w:numPr>
          <w:ilvl w:val="2"/>
          <w:numId w:val="42"/>
        </w:numPr>
        <w:suppressAutoHyphens/>
        <w:autoSpaceDN w:val="0"/>
        <w:jc w:val="both"/>
        <w:textAlignment w:val="baseline"/>
        <w:rPr>
          <w:rFonts w:ascii="Times" w:hAnsi="Times"/>
          <w:sz w:val="20"/>
          <w:szCs w:val="20"/>
        </w:rPr>
      </w:pPr>
      <w:r w:rsidRPr="00D2078C">
        <w:rPr>
          <w:rFonts w:ascii="Times" w:hAnsi="Times"/>
          <w:sz w:val="20"/>
          <w:szCs w:val="20"/>
        </w:rPr>
        <w:t>do 80% min. wynagrodzenia za pracę</w:t>
      </w:r>
      <w:r w:rsidR="009B338B">
        <w:rPr>
          <w:rFonts w:ascii="Times" w:hAnsi="Times"/>
          <w:sz w:val="20"/>
          <w:szCs w:val="20"/>
        </w:rPr>
        <w:t xml:space="preserve">  na dany rok kalendarzowy </w:t>
      </w:r>
      <w:r w:rsidRPr="00D2078C">
        <w:rPr>
          <w:rFonts w:ascii="Times" w:hAnsi="Times"/>
          <w:sz w:val="20"/>
          <w:szCs w:val="20"/>
        </w:rPr>
        <w:t xml:space="preserve">(czyli  do kwoty 2080 zł brutto)+ 15 pkt. </w:t>
      </w:r>
    </w:p>
    <w:p w:rsidR="00D2078C" w:rsidRPr="00D2078C" w:rsidRDefault="00D2078C" w:rsidP="00D2078C">
      <w:pPr>
        <w:pStyle w:val="Akapitzlist"/>
        <w:numPr>
          <w:ilvl w:val="2"/>
          <w:numId w:val="42"/>
        </w:numPr>
        <w:suppressAutoHyphens/>
        <w:autoSpaceDN w:val="0"/>
        <w:jc w:val="both"/>
        <w:textAlignment w:val="baseline"/>
        <w:rPr>
          <w:rFonts w:ascii="Times" w:hAnsi="Times"/>
          <w:sz w:val="20"/>
          <w:szCs w:val="20"/>
        </w:rPr>
      </w:pPr>
      <w:r w:rsidRPr="00D2078C">
        <w:rPr>
          <w:rFonts w:ascii="Times" w:hAnsi="Times"/>
          <w:sz w:val="20"/>
          <w:szCs w:val="20"/>
        </w:rPr>
        <w:t xml:space="preserve">od 81% do 120% min. wynagrodzenia za pracę ( od 2016 zł do 3120 zł) wynagrodzenia za pracę+10 pkt. </w:t>
      </w:r>
    </w:p>
    <w:p w:rsidR="00D2078C" w:rsidRPr="00D2078C" w:rsidRDefault="00D2078C" w:rsidP="00D2078C">
      <w:pPr>
        <w:pStyle w:val="Akapitzlist"/>
        <w:numPr>
          <w:ilvl w:val="2"/>
          <w:numId w:val="42"/>
        </w:numPr>
        <w:suppressAutoHyphens/>
        <w:autoSpaceDN w:val="0"/>
        <w:jc w:val="both"/>
        <w:textAlignment w:val="baseline"/>
        <w:rPr>
          <w:rFonts w:ascii="Times" w:hAnsi="Times"/>
          <w:sz w:val="20"/>
          <w:szCs w:val="20"/>
        </w:rPr>
      </w:pPr>
      <w:r w:rsidRPr="00D2078C">
        <w:rPr>
          <w:rFonts w:ascii="Times" w:hAnsi="Times"/>
          <w:sz w:val="20"/>
          <w:szCs w:val="20"/>
        </w:rPr>
        <w:t xml:space="preserve">od 121% min. wynagrodzenia za pracę </w:t>
      </w:r>
      <w:r w:rsidR="009B338B">
        <w:rPr>
          <w:rFonts w:ascii="Times" w:hAnsi="Times"/>
          <w:sz w:val="20"/>
          <w:szCs w:val="20"/>
        </w:rPr>
        <w:t>(</w:t>
      </w:r>
      <w:r w:rsidRPr="00D2078C">
        <w:rPr>
          <w:rFonts w:ascii="Times" w:hAnsi="Times"/>
          <w:sz w:val="20"/>
          <w:szCs w:val="20"/>
        </w:rPr>
        <w:t>czyli od kwoty 3146</w:t>
      </w:r>
      <w:r w:rsidR="009B338B">
        <w:rPr>
          <w:rFonts w:ascii="Times" w:hAnsi="Times"/>
          <w:sz w:val="20"/>
          <w:szCs w:val="20"/>
        </w:rPr>
        <w:t>)</w:t>
      </w:r>
      <w:r w:rsidRPr="00D2078C">
        <w:rPr>
          <w:rFonts w:ascii="Times" w:hAnsi="Times"/>
          <w:sz w:val="20"/>
          <w:szCs w:val="20"/>
        </w:rPr>
        <w:t xml:space="preserve"> zł</w:t>
      </w:r>
      <w:r w:rsidR="009B338B">
        <w:rPr>
          <w:rFonts w:ascii="Times" w:hAnsi="Times"/>
          <w:sz w:val="20"/>
          <w:szCs w:val="20"/>
        </w:rPr>
        <w:t xml:space="preserve"> </w:t>
      </w:r>
      <w:r w:rsidRPr="00D2078C">
        <w:rPr>
          <w:rFonts w:ascii="Times" w:hAnsi="Times"/>
          <w:sz w:val="20"/>
          <w:szCs w:val="20"/>
        </w:rPr>
        <w:t>+5 pkt</w:t>
      </w:r>
      <w:r w:rsidR="001D349A">
        <w:rPr>
          <w:rFonts w:ascii="Times" w:hAnsi="Times"/>
          <w:sz w:val="20"/>
          <w:szCs w:val="20"/>
        </w:rPr>
        <w:t>.</w:t>
      </w:r>
    </w:p>
    <w:p w:rsidR="00D2078C" w:rsidRPr="00D2078C" w:rsidRDefault="00D2078C" w:rsidP="00D2078C">
      <w:pPr>
        <w:pStyle w:val="Akapitzlist"/>
        <w:suppressAutoHyphens/>
        <w:autoSpaceDN w:val="0"/>
        <w:ind w:left="360"/>
        <w:jc w:val="both"/>
        <w:textAlignment w:val="baseline"/>
        <w:rPr>
          <w:sz w:val="20"/>
          <w:szCs w:val="20"/>
        </w:rPr>
      </w:pPr>
    </w:p>
    <w:p w:rsidR="00B9613D" w:rsidRPr="005206AD" w:rsidRDefault="00B9613D" w:rsidP="00D2078C">
      <w:pPr>
        <w:pStyle w:val="Akapitzlist"/>
        <w:suppressAutoHyphens/>
        <w:autoSpaceDN w:val="0"/>
        <w:ind w:left="360"/>
        <w:jc w:val="both"/>
        <w:textAlignment w:val="baseline"/>
        <w:rPr>
          <w:sz w:val="20"/>
          <w:szCs w:val="20"/>
        </w:rPr>
      </w:pPr>
    </w:p>
    <w:p w:rsidR="0027615D" w:rsidRPr="005206AD" w:rsidRDefault="0027615D" w:rsidP="00B9613D">
      <w:pPr>
        <w:pStyle w:val="Akapitzlist"/>
        <w:numPr>
          <w:ilvl w:val="0"/>
          <w:numId w:val="36"/>
        </w:numPr>
        <w:suppressAutoHyphens/>
        <w:autoSpaceDN w:val="0"/>
        <w:jc w:val="both"/>
        <w:textAlignment w:val="baseline"/>
        <w:rPr>
          <w:sz w:val="20"/>
          <w:szCs w:val="20"/>
        </w:rPr>
      </w:pPr>
      <w:r w:rsidRPr="005206AD">
        <w:rPr>
          <w:sz w:val="20"/>
          <w:szCs w:val="20"/>
        </w:rPr>
        <w:t xml:space="preserve">Realizator projektu zastrzega </w:t>
      </w:r>
      <w:r w:rsidR="00F3053D" w:rsidRPr="005206AD">
        <w:rPr>
          <w:sz w:val="20"/>
          <w:szCs w:val="20"/>
        </w:rPr>
        <w:t xml:space="preserve">sobie </w:t>
      </w:r>
      <w:r w:rsidRPr="005206AD">
        <w:rPr>
          <w:sz w:val="20"/>
          <w:szCs w:val="20"/>
        </w:rPr>
        <w:t xml:space="preserve">możliwość wprowadzenia listy rezerwowej.  </w:t>
      </w:r>
    </w:p>
    <w:p w:rsidR="0027615D"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 xml:space="preserve">W przypadku uzyskania przez dwóch lub więcej Kandydatów do projektu takiej samej ilości punktów, o kolejności na liście rankingowej decydować będzie termin (data i godzina) złożenia dokumentów rekrutacyjnych. </w:t>
      </w:r>
    </w:p>
    <w:p w:rsidR="0027615D"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 xml:space="preserve">W sytuacji rezygnacji Kandydata z udziału w projekcie, wolne miejsce zostanie uzupełnione przez kolejną osobę z listy rezerwowej. </w:t>
      </w:r>
    </w:p>
    <w:p w:rsidR="000B4091"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 xml:space="preserve">Decyzja o zakwalifikowaniu/niezakwalifikowaniu Kandydata do projektu jest ostateczna i nie przewiduje się odwołań. </w:t>
      </w:r>
    </w:p>
    <w:p w:rsidR="000B4091" w:rsidRPr="005206AD" w:rsidRDefault="000B4091" w:rsidP="00B9613D">
      <w:pPr>
        <w:pStyle w:val="Akapitzlist"/>
        <w:numPr>
          <w:ilvl w:val="0"/>
          <w:numId w:val="36"/>
        </w:numPr>
        <w:suppressAutoHyphens/>
        <w:autoSpaceDN w:val="0"/>
        <w:jc w:val="both"/>
        <w:textAlignment w:val="baseline"/>
        <w:rPr>
          <w:sz w:val="20"/>
          <w:szCs w:val="20"/>
        </w:rPr>
      </w:pPr>
      <w:r w:rsidRPr="005206AD">
        <w:rPr>
          <w:sz w:val="20"/>
          <w:szCs w:val="20"/>
        </w:rPr>
        <w:t xml:space="preserve"> </w:t>
      </w:r>
      <w:r w:rsidR="007449F4" w:rsidRPr="005206AD">
        <w:rPr>
          <w:sz w:val="20"/>
          <w:szCs w:val="20"/>
        </w:rPr>
        <w:t xml:space="preserve">Po zakończonych ww. etapach rekrutacji, Kandydat w ustalonym indywidualnie terminie  jest zobowiązany do podpisania z Realizatorem projektu Umowy udziału w projekcie i Deklaracji uczestnictwa w projekcie (wzór stanowi Załącznik nr 1 i 2 do Regulaminu). </w:t>
      </w:r>
    </w:p>
    <w:p w:rsidR="0052054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Warunkiem podpisania Umowy udziału w projekcie jest przedłożenie dokumentów potwierdzających status na rynku pracy (wymienionych w §3 ust. 2 pkt 2) oraz okazanie Realizatorowi do wglądu oryginałów:</w:t>
      </w:r>
    </w:p>
    <w:p w:rsidR="0052054D" w:rsidRDefault="007449F4" w:rsidP="0052054D">
      <w:pPr>
        <w:pStyle w:val="Akapitzlist"/>
        <w:numPr>
          <w:ilvl w:val="0"/>
          <w:numId w:val="43"/>
        </w:numPr>
        <w:suppressAutoHyphens/>
        <w:autoSpaceDN w:val="0"/>
        <w:jc w:val="both"/>
        <w:textAlignment w:val="baseline"/>
        <w:rPr>
          <w:sz w:val="20"/>
          <w:szCs w:val="20"/>
        </w:rPr>
      </w:pPr>
      <w:r w:rsidRPr="005206AD">
        <w:rPr>
          <w:sz w:val="20"/>
          <w:szCs w:val="20"/>
        </w:rPr>
        <w:t xml:space="preserve">dokumentu tożsamości ze zdjęciem, </w:t>
      </w:r>
    </w:p>
    <w:p w:rsidR="0052054D" w:rsidRDefault="007449F4" w:rsidP="0052054D">
      <w:pPr>
        <w:pStyle w:val="Akapitzlist"/>
        <w:numPr>
          <w:ilvl w:val="0"/>
          <w:numId w:val="43"/>
        </w:numPr>
        <w:suppressAutoHyphens/>
        <w:autoSpaceDN w:val="0"/>
        <w:jc w:val="both"/>
        <w:textAlignment w:val="baseline"/>
        <w:rPr>
          <w:sz w:val="20"/>
          <w:szCs w:val="20"/>
        </w:rPr>
      </w:pPr>
      <w:r w:rsidRPr="005206AD">
        <w:rPr>
          <w:sz w:val="20"/>
          <w:szCs w:val="20"/>
        </w:rPr>
        <w:t xml:space="preserve">aktu urodzenia dziecka/dzieci; </w:t>
      </w:r>
    </w:p>
    <w:p w:rsidR="000B4091" w:rsidRPr="005206AD" w:rsidRDefault="007449F4" w:rsidP="0052054D">
      <w:pPr>
        <w:pStyle w:val="Akapitzlist"/>
        <w:numPr>
          <w:ilvl w:val="0"/>
          <w:numId w:val="43"/>
        </w:numPr>
        <w:suppressAutoHyphens/>
        <w:autoSpaceDN w:val="0"/>
        <w:jc w:val="both"/>
        <w:textAlignment w:val="baseline"/>
        <w:rPr>
          <w:sz w:val="20"/>
          <w:szCs w:val="20"/>
        </w:rPr>
      </w:pPr>
      <w:r w:rsidRPr="005206AD">
        <w:rPr>
          <w:sz w:val="20"/>
          <w:szCs w:val="20"/>
        </w:rPr>
        <w:t xml:space="preserve">orzeczenia o niepełnosprawności rodzica/opiekuna prawnego i/lub dziecka (jeżeli dotyczy). </w:t>
      </w:r>
    </w:p>
    <w:p w:rsidR="000B4091"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 xml:space="preserve">Wymagane jest, aby w dniu podpisania Umowy udziału w projekcie, dziecko miało ukończony 20 tydzień życia. </w:t>
      </w:r>
      <w:r w:rsidR="000B4091" w:rsidRPr="005206AD">
        <w:rPr>
          <w:sz w:val="20"/>
          <w:szCs w:val="20"/>
        </w:rPr>
        <w:t xml:space="preserve"> </w:t>
      </w:r>
    </w:p>
    <w:p w:rsidR="000B4091"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 xml:space="preserve">Niepodpisanie Umowy w wyznaczonym przez Realizatora projektu terminie jest równoznaczne z rezygnacją z udziału w projekcie. </w:t>
      </w:r>
    </w:p>
    <w:p w:rsidR="000B4091"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W przypadku rozbieżności pomiędzy informacjami zawartymi w Formularzu rekrutacyjnym, a dokumentami wymienionymi w pkt 19, umowa z Kandydatem nie zostanie podpisana</w:t>
      </w:r>
      <w:r w:rsidR="000B4091" w:rsidRPr="005206AD">
        <w:rPr>
          <w:sz w:val="20"/>
          <w:szCs w:val="20"/>
        </w:rPr>
        <w:t>.</w:t>
      </w:r>
    </w:p>
    <w:p w:rsidR="000B4091"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 xml:space="preserve">W przypadku Uczestników projektu, powracających na rynek pracy po przerwie związanej  z urodzeniem/wychowaniem dziecka (urlop macierzyński/rodzicielski), początek opieki nad dzieckiem przez Realizatora projektu, rozpocznie się z dniem powrotu  do pracy Uczestnika projektu tj. po zakończeniu urlopu macierzyńskiego/rodzicielskiego  u wszystkich pracodawców, a w przypadku osób prowadzących działalność gospodarczą z datą powstania obowiązku ubezpieczeń. </w:t>
      </w:r>
    </w:p>
    <w:p w:rsidR="000B4091" w:rsidRPr="005206AD" w:rsidRDefault="00F3053D" w:rsidP="00B9613D">
      <w:pPr>
        <w:pStyle w:val="Akapitzlist"/>
        <w:numPr>
          <w:ilvl w:val="0"/>
          <w:numId w:val="36"/>
        </w:numPr>
        <w:suppressAutoHyphens/>
        <w:autoSpaceDN w:val="0"/>
        <w:jc w:val="both"/>
        <w:textAlignment w:val="baseline"/>
        <w:rPr>
          <w:sz w:val="20"/>
          <w:szCs w:val="20"/>
        </w:rPr>
      </w:pPr>
      <w:r w:rsidRPr="005206AD">
        <w:rPr>
          <w:sz w:val="20"/>
          <w:szCs w:val="20"/>
        </w:rPr>
        <w:lastRenderedPageBreak/>
        <w:t xml:space="preserve">Dla </w:t>
      </w:r>
      <w:r w:rsidR="007449F4" w:rsidRPr="005206AD">
        <w:rPr>
          <w:sz w:val="20"/>
          <w:szCs w:val="20"/>
        </w:rPr>
        <w:t>Uczestni</w:t>
      </w:r>
      <w:r w:rsidRPr="005206AD">
        <w:rPr>
          <w:sz w:val="20"/>
          <w:szCs w:val="20"/>
        </w:rPr>
        <w:t>ków</w:t>
      </w:r>
      <w:r w:rsidR="007449F4" w:rsidRPr="005206AD">
        <w:rPr>
          <w:sz w:val="20"/>
          <w:szCs w:val="20"/>
        </w:rPr>
        <w:t xml:space="preserve"> projektu, </w:t>
      </w:r>
      <w:r w:rsidRPr="005206AD">
        <w:rPr>
          <w:sz w:val="20"/>
          <w:szCs w:val="20"/>
        </w:rPr>
        <w:t xml:space="preserve">osób </w:t>
      </w:r>
      <w:r w:rsidR="007449F4" w:rsidRPr="005206AD">
        <w:rPr>
          <w:sz w:val="20"/>
          <w:szCs w:val="20"/>
        </w:rPr>
        <w:t>bezrobotn</w:t>
      </w:r>
      <w:r w:rsidRPr="005206AD">
        <w:rPr>
          <w:sz w:val="20"/>
          <w:szCs w:val="20"/>
        </w:rPr>
        <w:t>ych</w:t>
      </w:r>
      <w:r w:rsidR="007449F4" w:rsidRPr="005206AD">
        <w:rPr>
          <w:sz w:val="20"/>
          <w:szCs w:val="20"/>
        </w:rPr>
        <w:t>/biern</w:t>
      </w:r>
      <w:r w:rsidRPr="005206AD">
        <w:rPr>
          <w:sz w:val="20"/>
          <w:szCs w:val="20"/>
        </w:rPr>
        <w:t>ych</w:t>
      </w:r>
      <w:r w:rsidR="007449F4" w:rsidRPr="005206AD">
        <w:rPr>
          <w:sz w:val="20"/>
          <w:szCs w:val="20"/>
        </w:rPr>
        <w:t xml:space="preserve"> zawodowo (w tym os</w:t>
      </w:r>
      <w:r w:rsidRPr="005206AD">
        <w:rPr>
          <w:sz w:val="20"/>
          <w:szCs w:val="20"/>
        </w:rPr>
        <w:t xml:space="preserve">ób </w:t>
      </w:r>
      <w:r w:rsidR="007449F4" w:rsidRPr="005206AD">
        <w:rPr>
          <w:sz w:val="20"/>
          <w:szCs w:val="20"/>
        </w:rPr>
        <w:t>przebywając</w:t>
      </w:r>
      <w:r w:rsidRPr="005206AD">
        <w:rPr>
          <w:sz w:val="20"/>
          <w:szCs w:val="20"/>
        </w:rPr>
        <w:t xml:space="preserve">ych </w:t>
      </w:r>
      <w:r w:rsidR="007449F4" w:rsidRPr="005206AD">
        <w:rPr>
          <w:sz w:val="20"/>
          <w:szCs w:val="20"/>
        </w:rPr>
        <w:t>na urlopie wychowawczym), pozostający</w:t>
      </w:r>
      <w:r w:rsidRPr="005206AD">
        <w:rPr>
          <w:sz w:val="20"/>
          <w:szCs w:val="20"/>
        </w:rPr>
        <w:t xml:space="preserve">ch </w:t>
      </w:r>
      <w:r w:rsidR="007449F4" w:rsidRPr="005206AD">
        <w:rPr>
          <w:sz w:val="20"/>
          <w:szCs w:val="20"/>
        </w:rPr>
        <w:t>poza rynkiem pracy,</w:t>
      </w:r>
      <w:r w:rsidRPr="005206AD">
        <w:rPr>
          <w:sz w:val="20"/>
          <w:szCs w:val="20"/>
        </w:rPr>
        <w:t xml:space="preserve"> termin  </w:t>
      </w:r>
      <w:r w:rsidR="007449F4" w:rsidRPr="005206AD">
        <w:rPr>
          <w:sz w:val="20"/>
          <w:szCs w:val="20"/>
        </w:rPr>
        <w:t xml:space="preserve">opieki  nad dzieckiem, rozpocznie się z dniem umieszczenia dziecka w żłobku. </w:t>
      </w:r>
    </w:p>
    <w:p w:rsidR="000B4091"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 xml:space="preserve">Uczestnik projektu, bezrobotny/bierny zawodowo (w tym osoba przebywająca na urlopie wychowawczym) jest zobowiązany do podjęcia zatrudnienia w terminie maksymalnie </w:t>
      </w:r>
      <w:r w:rsidR="00F3053D" w:rsidRPr="005206AD">
        <w:rPr>
          <w:sz w:val="20"/>
          <w:szCs w:val="20"/>
        </w:rPr>
        <w:t xml:space="preserve"> 3 miesięcy </w:t>
      </w:r>
      <w:r w:rsidRPr="005206AD">
        <w:rPr>
          <w:sz w:val="20"/>
          <w:szCs w:val="20"/>
        </w:rPr>
        <w:t xml:space="preserve">od dnia umieszczenia dziecka w żłobku, </w:t>
      </w:r>
      <w:r w:rsidR="00F3053D" w:rsidRPr="005206AD">
        <w:rPr>
          <w:sz w:val="20"/>
          <w:szCs w:val="20"/>
        </w:rPr>
        <w:t xml:space="preserve"> </w:t>
      </w:r>
      <w:r w:rsidRPr="005206AD">
        <w:rPr>
          <w:sz w:val="20"/>
          <w:szCs w:val="20"/>
        </w:rPr>
        <w:t xml:space="preserve"> </w:t>
      </w:r>
    </w:p>
    <w:p w:rsidR="000B4091"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Podjęcie zatrudnienia jest jednoznaczne z zakończeniem urlopu wychowawczego  u wszystkich pracodawców, a w przypadku osób prowadzących działalność gospodarczą  z datą powstania obowiązku ubezpieczeń (druk ZUS ZUA lub ZZA</w:t>
      </w:r>
      <w:r w:rsidR="000B4091" w:rsidRPr="005206AD">
        <w:rPr>
          <w:sz w:val="20"/>
          <w:szCs w:val="20"/>
        </w:rPr>
        <w:t>).</w:t>
      </w:r>
    </w:p>
    <w:p w:rsidR="000B4091" w:rsidRPr="005206AD" w:rsidRDefault="007449F4" w:rsidP="00B9613D">
      <w:pPr>
        <w:pStyle w:val="Akapitzlist"/>
        <w:numPr>
          <w:ilvl w:val="0"/>
          <w:numId w:val="36"/>
        </w:numPr>
        <w:suppressAutoHyphens/>
        <w:autoSpaceDN w:val="0"/>
        <w:jc w:val="both"/>
        <w:textAlignment w:val="baseline"/>
        <w:rPr>
          <w:sz w:val="20"/>
          <w:szCs w:val="20"/>
        </w:rPr>
      </w:pPr>
      <w:r w:rsidRPr="005206AD">
        <w:rPr>
          <w:sz w:val="20"/>
          <w:szCs w:val="20"/>
        </w:rPr>
        <w:t xml:space="preserve">W przypadku, gdy Uczestnik projektu zgłosi więcej niż jedno dziecko do </w:t>
      </w:r>
      <w:r w:rsidR="000B4091" w:rsidRPr="005206AD">
        <w:rPr>
          <w:sz w:val="20"/>
          <w:szCs w:val="20"/>
        </w:rPr>
        <w:t xml:space="preserve"> </w:t>
      </w:r>
      <w:r w:rsidRPr="005206AD">
        <w:rPr>
          <w:sz w:val="20"/>
          <w:szCs w:val="20"/>
        </w:rPr>
        <w:t xml:space="preserve"> opieki – wsparcie zostanie przyznane na każde kwalifikujące się dziecko. </w:t>
      </w:r>
    </w:p>
    <w:p w:rsidR="00B9613D" w:rsidRPr="005206AD" w:rsidRDefault="00B9613D" w:rsidP="00B9613D">
      <w:pPr>
        <w:suppressAutoHyphens/>
        <w:autoSpaceDN w:val="0"/>
        <w:jc w:val="both"/>
        <w:textAlignment w:val="baseline"/>
        <w:rPr>
          <w:rFonts w:ascii="Times New Roman" w:hAnsi="Times New Roman" w:cs="Times New Roman"/>
          <w:sz w:val="20"/>
          <w:szCs w:val="20"/>
        </w:rPr>
      </w:pPr>
    </w:p>
    <w:p w:rsidR="00746B1A" w:rsidRPr="005206AD" w:rsidRDefault="007449F4" w:rsidP="00B9613D">
      <w:pPr>
        <w:suppressAutoHyphens/>
        <w:autoSpaceDN w:val="0"/>
        <w:ind w:left="3600" w:firstLine="720"/>
        <w:jc w:val="both"/>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§6 </w:t>
      </w:r>
    </w:p>
    <w:p w:rsidR="00746B1A" w:rsidRPr="005206AD" w:rsidRDefault="007449F4" w:rsidP="006B6878">
      <w:pPr>
        <w:suppressAutoHyphens/>
        <w:autoSpaceDN w:val="0"/>
        <w:jc w:val="center"/>
        <w:textAlignment w:val="baseline"/>
        <w:rPr>
          <w:rFonts w:ascii="Times New Roman" w:hAnsi="Times New Roman" w:cs="Times New Roman"/>
          <w:b/>
          <w:sz w:val="20"/>
          <w:szCs w:val="20"/>
        </w:rPr>
      </w:pPr>
      <w:r w:rsidRPr="005206AD">
        <w:rPr>
          <w:rFonts w:ascii="Times New Roman" w:hAnsi="Times New Roman" w:cs="Times New Roman"/>
          <w:b/>
          <w:sz w:val="20"/>
          <w:szCs w:val="20"/>
        </w:rPr>
        <w:t>Monitorowanie Uczestników projektu</w:t>
      </w:r>
    </w:p>
    <w:p w:rsidR="00746B1A" w:rsidRPr="005206AD" w:rsidRDefault="007449F4" w:rsidP="00B9613D">
      <w:pPr>
        <w:suppressAutoHyphens/>
        <w:autoSpaceDN w:val="0"/>
        <w:jc w:val="both"/>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1. Uczestnik projektu zobowiązany jest do: </w:t>
      </w:r>
    </w:p>
    <w:p w:rsidR="00746B1A" w:rsidRPr="005206AD" w:rsidRDefault="007449F4" w:rsidP="00F3053D">
      <w:pPr>
        <w:pStyle w:val="Akapitzlist"/>
        <w:numPr>
          <w:ilvl w:val="1"/>
          <w:numId w:val="39"/>
        </w:numPr>
        <w:suppressAutoHyphens/>
        <w:autoSpaceDN w:val="0"/>
        <w:jc w:val="both"/>
        <w:textAlignment w:val="baseline"/>
        <w:rPr>
          <w:sz w:val="20"/>
          <w:szCs w:val="20"/>
        </w:rPr>
      </w:pPr>
      <w:r w:rsidRPr="005206AD">
        <w:rPr>
          <w:sz w:val="20"/>
          <w:szCs w:val="20"/>
        </w:rPr>
        <w:t>powrotu na rynek pracy i podjęcia w tym kierunku wszelkich starań;</w:t>
      </w:r>
    </w:p>
    <w:p w:rsidR="00746B1A" w:rsidRPr="005206AD" w:rsidRDefault="007449F4" w:rsidP="00F3053D">
      <w:pPr>
        <w:pStyle w:val="Akapitzlist"/>
        <w:numPr>
          <w:ilvl w:val="1"/>
          <w:numId w:val="39"/>
        </w:numPr>
        <w:suppressAutoHyphens/>
        <w:autoSpaceDN w:val="0"/>
        <w:jc w:val="both"/>
        <w:textAlignment w:val="baseline"/>
        <w:rPr>
          <w:sz w:val="20"/>
          <w:szCs w:val="20"/>
        </w:rPr>
      </w:pPr>
      <w:r w:rsidRPr="005206AD">
        <w:rPr>
          <w:sz w:val="20"/>
          <w:szCs w:val="20"/>
        </w:rPr>
        <w:t xml:space="preserve">niezwłocznego poinformowania Realizatora projektu o każdej zmianie statusu na rynku pracy, danych osobowych i teleadresowych oraz o wszelkich zmianach, mających wpływ na uczestnictwo w projekcie; </w:t>
      </w:r>
    </w:p>
    <w:p w:rsidR="00746B1A" w:rsidRPr="005206AD" w:rsidRDefault="007449F4" w:rsidP="00F3053D">
      <w:pPr>
        <w:pStyle w:val="Akapitzlist"/>
        <w:numPr>
          <w:ilvl w:val="1"/>
          <w:numId w:val="39"/>
        </w:numPr>
        <w:suppressAutoHyphens/>
        <w:autoSpaceDN w:val="0"/>
        <w:jc w:val="both"/>
        <w:textAlignment w:val="baseline"/>
        <w:rPr>
          <w:sz w:val="20"/>
          <w:szCs w:val="20"/>
        </w:rPr>
      </w:pPr>
      <w:r w:rsidRPr="005206AD">
        <w:rPr>
          <w:sz w:val="20"/>
          <w:szCs w:val="20"/>
        </w:rPr>
        <w:t xml:space="preserve">udzielenia Realizatorowi projektu wszelkich informacji niezbędnych do prawidłowego monitoringu i kontroli projektu;  </w:t>
      </w:r>
    </w:p>
    <w:p w:rsidR="00746B1A" w:rsidRPr="005206AD" w:rsidRDefault="007449F4" w:rsidP="00F3053D">
      <w:pPr>
        <w:pStyle w:val="Akapitzlist"/>
        <w:numPr>
          <w:ilvl w:val="1"/>
          <w:numId w:val="39"/>
        </w:numPr>
        <w:suppressAutoHyphens/>
        <w:autoSpaceDN w:val="0"/>
        <w:jc w:val="both"/>
        <w:textAlignment w:val="baseline"/>
        <w:rPr>
          <w:sz w:val="20"/>
          <w:szCs w:val="20"/>
        </w:rPr>
      </w:pPr>
      <w:r w:rsidRPr="005206AD">
        <w:rPr>
          <w:sz w:val="20"/>
          <w:szCs w:val="20"/>
        </w:rPr>
        <w:t xml:space="preserve">złożenia w terminie do czterech tygodni Oświadczenia o statusie Uczestnika w chwili zakończenia udziału w projekcie (wzór stanowi Załącznik nr 5 do Regulaminu). </w:t>
      </w:r>
    </w:p>
    <w:p w:rsidR="00F3053D" w:rsidRPr="005206AD" w:rsidRDefault="00F3053D" w:rsidP="00F3053D">
      <w:pPr>
        <w:pStyle w:val="Akapitzlist"/>
        <w:suppressAutoHyphens/>
        <w:autoSpaceDN w:val="0"/>
        <w:ind w:left="1440"/>
        <w:jc w:val="both"/>
        <w:textAlignment w:val="baseline"/>
        <w:rPr>
          <w:sz w:val="20"/>
          <w:szCs w:val="20"/>
        </w:rPr>
      </w:pPr>
    </w:p>
    <w:p w:rsidR="00746B1A" w:rsidRPr="005206AD" w:rsidRDefault="007449F4" w:rsidP="00B9613D">
      <w:pPr>
        <w:suppressAutoHyphens/>
        <w:autoSpaceDN w:val="0"/>
        <w:jc w:val="both"/>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2. W przypadku rezygnacji z uczestnictwa w projekcie, Uczestnik projektu zobowiązany  jest do złożenia pisemnego oświadczenia, określającego przyczyny jego rezygnacji  (wzór stanowi Załącznik nr 6 do Regulaminu) oraz załącznika nr 5, o którym mowa w ust. 1  pkt </w:t>
      </w:r>
      <w:r w:rsidR="00F3053D" w:rsidRPr="005206AD">
        <w:rPr>
          <w:rFonts w:ascii="Times New Roman" w:hAnsi="Times New Roman" w:cs="Times New Roman"/>
          <w:sz w:val="20"/>
          <w:szCs w:val="20"/>
        </w:rPr>
        <w:t>d</w:t>
      </w:r>
      <w:r w:rsidRPr="005206AD">
        <w:rPr>
          <w:rFonts w:ascii="Times New Roman" w:hAnsi="Times New Roman" w:cs="Times New Roman"/>
          <w:sz w:val="20"/>
          <w:szCs w:val="20"/>
        </w:rPr>
        <w:t xml:space="preserve">). </w:t>
      </w:r>
    </w:p>
    <w:p w:rsidR="00746B1A" w:rsidRPr="005206AD" w:rsidRDefault="007449F4" w:rsidP="00B9613D">
      <w:pPr>
        <w:suppressAutoHyphens/>
        <w:autoSpaceDN w:val="0"/>
        <w:jc w:val="both"/>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3. Uczestnik projektu, który zakończył udział w projekcie bez pisemnego poinformowania Realizatora projektu o zaistniałej sytuacji, zostanie skreślony z listy Uczestników projektu,  a wsparcie zostanie przerwane. </w:t>
      </w:r>
    </w:p>
    <w:p w:rsidR="007449F4" w:rsidRPr="005206AD" w:rsidRDefault="007449F4" w:rsidP="00B9613D">
      <w:pPr>
        <w:suppressAutoHyphens/>
        <w:autoSpaceDN w:val="0"/>
        <w:jc w:val="both"/>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 </w:t>
      </w:r>
    </w:p>
    <w:p w:rsidR="000B4091" w:rsidRPr="005206AD" w:rsidRDefault="007449F4" w:rsidP="00775056">
      <w:pPr>
        <w:suppressAutoHyphens/>
        <w:autoSpaceDN w:val="0"/>
        <w:jc w:val="center"/>
        <w:textAlignment w:val="baseline"/>
        <w:rPr>
          <w:rFonts w:ascii="Times New Roman" w:hAnsi="Times New Roman" w:cs="Times New Roman"/>
          <w:sz w:val="20"/>
          <w:szCs w:val="20"/>
        </w:rPr>
      </w:pPr>
      <w:r w:rsidRPr="005206AD">
        <w:rPr>
          <w:rFonts w:ascii="Times New Roman" w:hAnsi="Times New Roman" w:cs="Times New Roman"/>
          <w:sz w:val="20"/>
          <w:szCs w:val="20"/>
        </w:rPr>
        <w:t>§7</w:t>
      </w:r>
    </w:p>
    <w:p w:rsidR="007449F4" w:rsidRPr="005206AD" w:rsidRDefault="007449F4" w:rsidP="006B6878">
      <w:pPr>
        <w:suppressAutoHyphens/>
        <w:autoSpaceDN w:val="0"/>
        <w:jc w:val="center"/>
        <w:textAlignment w:val="baseline"/>
        <w:rPr>
          <w:rFonts w:ascii="Times New Roman" w:hAnsi="Times New Roman" w:cs="Times New Roman"/>
          <w:b/>
          <w:sz w:val="20"/>
          <w:szCs w:val="20"/>
        </w:rPr>
      </w:pPr>
      <w:r w:rsidRPr="005206AD">
        <w:rPr>
          <w:rFonts w:ascii="Times New Roman" w:hAnsi="Times New Roman" w:cs="Times New Roman"/>
          <w:b/>
          <w:sz w:val="20"/>
          <w:szCs w:val="20"/>
        </w:rPr>
        <w:t>Postanowienia końcowe</w:t>
      </w:r>
    </w:p>
    <w:p w:rsidR="000B4091" w:rsidRPr="005206AD" w:rsidRDefault="007449F4" w:rsidP="00B9613D">
      <w:pPr>
        <w:suppressAutoHyphens/>
        <w:autoSpaceDN w:val="0"/>
        <w:jc w:val="both"/>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1. Kandydat/Uczestnik projektu potwierdza czytelnym podpisem prawdziwość i aktualność swoich danych osobowych, jak i złożonych dokumentów oraz oświadczeń, będących warunkiem jego udziału w projekcie. </w:t>
      </w:r>
    </w:p>
    <w:p w:rsidR="000B4091" w:rsidRPr="005206AD" w:rsidRDefault="007449F4" w:rsidP="00B9613D">
      <w:pPr>
        <w:suppressAutoHyphens/>
        <w:autoSpaceDN w:val="0"/>
        <w:jc w:val="both"/>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2. W przypadku udziału w projekcie osoby małoletniej wszelkie dokumenty projektowe powinny zostać podpisane przez jej prawnego opiekuna. </w:t>
      </w:r>
    </w:p>
    <w:p w:rsidR="000B4091" w:rsidRPr="005206AD" w:rsidRDefault="007449F4" w:rsidP="00B9613D">
      <w:pPr>
        <w:suppressAutoHyphens/>
        <w:autoSpaceDN w:val="0"/>
        <w:jc w:val="both"/>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3. Dokumenty sporządzone w języku obcym powinny być złożone wraz urzędowym tłumaczeniem na język polski obejmującym całą treść dokumentu. </w:t>
      </w:r>
    </w:p>
    <w:p w:rsidR="000B4091" w:rsidRPr="005206AD" w:rsidRDefault="007449F4" w:rsidP="00B9613D">
      <w:pPr>
        <w:suppressAutoHyphens/>
        <w:autoSpaceDN w:val="0"/>
        <w:jc w:val="both"/>
        <w:textAlignment w:val="baseline"/>
        <w:rPr>
          <w:rFonts w:ascii="Times New Roman" w:hAnsi="Times New Roman" w:cs="Times New Roman"/>
          <w:sz w:val="20"/>
          <w:szCs w:val="20"/>
        </w:rPr>
      </w:pPr>
      <w:r w:rsidRPr="005206AD">
        <w:rPr>
          <w:rFonts w:ascii="Times New Roman" w:hAnsi="Times New Roman" w:cs="Times New Roman"/>
          <w:sz w:val="20"/>
          <w:szCs w:val="20"/>
        </w:rPr>
        <w:t>4. Sprawy nieuregulowane w niniejszym Regulaminie rozstrzygane są przez Realizatora projektu.</w:t>
      </w:r>
    </w:p>
    <w:p w:rsidR="000B4091" w:rsidRPr="005206AD" w:rsidRDefault="007449F4" w:rsidP="00B9613D">
      <w:pPr>
        <w:suppressAutoHyphens/>
        <w:autoSpaceDN w:val="0"/>
        <w:jc w:val="both"/>
        <w:textAlignment w:val="baseline"/>
        <w:rPr>
          <w:rFonts w:ascii="Times New Roman" w:hAnsi="Times New Roman" w:cs="Times New Roman"/>
          <w:sz w:val="20"/>
          <w:szCs w:val="20"/>
        </w:rPr>
      </w:pPr>
      <w:r w:rsidRPr="005206AD">
        <w:rPr>
          <w:rFonts w:ascii="Times New Roman" w:hAnsi="Times New Roman" w:cs="Times New Roman"/>
          <w:sz w:val="20"/>
          <w:szCs w:val="20"/>
        </w:rPr>
        <w:lastRenderedPageBreak/>
        <w:t xml:space="preserve">5. Niniejszy Regulamin obowiązuje od </w:t>
      </w:r>
      <w:r w:rsidR="000B4091" w:rsidRPr="005206AD">
        <w:rPr>
          <w:rFonts w:ascii="Times New Roman" w:hAnsi="Times New Roman" w:cs="Times New Roman"/>
          <w:sz w:val="20"/>
          <w:szCs w:val="20"/>
        </w:rPr>
        <w:t>1</w:t>
      </w:r>
      <w:r w:rsidRPr="005206AD">
        <w:rPr>
          <w:rFonts w:ascii="Times New Roman" w:hAnsi="Times New Roman" w:cs="Times New Roman"/>
          <w:sz w:val="20"/>
          <w:szCs w:val="20"/>
        </w:rPr>
        <w:t xml:space="preserve"> </w:t>
      </w:r>
      <w:r w:rsidR="000B4091" w:rsidRPr="005206AD">
        <w:rPr>
          <w:rFonts w:ascii="Times New Roman" w:hAnsi="Times New Roman" w:cs="Times New Roman"/>
          <w:sz w:val="20"/>
          <w:szCs w:val="20"/>
        </w:rPr>
        <w:t xml:space="preserve">kwietnia </w:t>
      </w:r>
      <w:r w:rsidRPr="005206AD">
        <w:rPr>
          <w:rFonts w:ascii="Times New Roman" w:hAnsi="Times New Roman" w:cs="Times New Roman"/>
          <w:sz w:val="20"/>
          <w:szCs w:val="20"/>
        </w:rPr>
        <w:t xml:space="preserve">2020 r.   </w:t>
      </w:r>
    </w:p>
    <w:p w:rsidR="00F3053D" w:rsidRPr="005206AD" w:rsidRDefault="007449F4" w:rsidP="00B9613D">
      <w:pPr>
        <w:suppressAutoHyphens/>
        <w:autoSpaceDN w:val="0"/>
        <w:jc w:val="both"/>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6. Realizator projektu zastrzega sobie możliwość wniesienia zmian do Regulaminu.  </w:t>
      </w:r>
    </w:p>
    <w:p w:rsidR="007449F4" w:rsidRPr="005206AD" w:rsidRDefault="007449F4" w:rsidP="00B9613D">
      <w:pPr>
        <w:suppressAutoHyphens/>
        <w:autoSpaceDN w:val="0"/>
        <w:jc w:val="both"/>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Załączniki: </w:t>
      </w:r>
    </w:p>
    <w:p w:rsidR="007449F4" w:rsidRPr="0052054D" w:rsidRDefault="007449F4" w:rsidP="00B9613D">
      <w:pPr>
        <w:suppressAutoHyphens/>
        <w:autoSpaceDN w:val="0"/>
        <w:jc w:val="both"/>
        <w:textAlignment w:val="baseline"/>
        <w:rPr>
          <w:rFonts w:ascii="Times New Roman" w:hAnsi="Times New Roman" w:cs="Times New Roman"/>
          <w:sz w:val="20"/>
          <w:szCs w:val="20"/>
        </w:rPr>
      </w:pPr>
      <w:r w:rsidRPr="005206AD">
        <w:rPr>
          <w:rFonts w:ascii="Times New Roman" w:hAnsi="Times New Roman" w:cs="Times New Roman"/>
          <w:sz w:val="20"/>
          <w:szCs w:val="20"/>
        </w:rPr>
        <w:t xml:space="preserve"> </w:t>
      </w:r>
    </w:p>
    <w:p w:rsidR="000B4091" w:rsidRPr="0052054D" w:rsidRDefault="007449F4" w:rsidP="005F3E2F">
      <w:pPr>
        <w:pStyle w:val="Akapitzlist"/>
        <w:numPr>
          <w:ilvl w:val="6"/>
          <w:numId w:val="36"/>
        </w:numPr>
        <w:suppressAutoHyphens/>
        <w:autoSpaceDN w:val="0"/>
        <w:jc w:val="both"/>
        <w:textAlignment w:val="baseline"/>
        <w:rPr>
          <w:rFonts w:ascii="Times" w:hAnsi="Times"/>
          <w:sz w:val="20"/>
          <w:szCs w:val="20"/>
        </w:rPr>
      </w:pPr>
      <w:r w:rsidRPr="0052054D">
        <w:rPr>
          <w:rFonts w:ascii="Times" w:hAnsi="Times"/>
          <w:sz w:val="20"/>
          <w:szCs w:val="20"/>
        </w:rPr>
        <w:t>Załącznik nr 1 – Umowa udziału w projekcie</w:t>
      </w:r>
      <w:r w:rsidR="005206AD" w:rsidRPr="0052054D">
        <w:rPr>
          <w:rFonts w:ascii="Times" w:hAnsi="Times"/>
          <w:sz w:val="20"/>
          <w:szCs w:val="20"/>
        </w:rPr>
        <w:t>,</w:t>
      </w:r>
      <w:r w:rsidR="000B4091" w:rsidRPr="0052054D">
        <w:rPr>
          <w:rFonts w:ascii="Times" w:hAnsi="Times"/>
          <w:sz w:val="20"/>
          <w:szCs w:val="20"/>
        </w:rPr>
        <w:t xml:space="preserve"> </w:t>
      </w:r>
    </w:p>
    <w:p w:rsidR="000B4091" w:rsidRPr="0052054D" w:rsidRDefault="007449F4" w:rsidP="005F3E2F">
      <w:pPr>
        <w:pStyle w:val="Akapitzlist"/>
        <w:numPr>
          <w:ilvl w:val="6"/>
          <w:numId w:val="36"/>
        </w:numPr>
        <w:suppressAutoHyphens/>
        <w:autoSpaceDN w:val="0"/>
        <w:jc w:val="both"/>
        <w:textAlignment w:val="baseline"/>
        <w:rPr>
          <w:rFonts w:ascii="Times" w:hAnsi="Times"/>
          <w:sz w:val="20"/>
          <w:szCs w:val="20"/>
        </w:rPr>
      </w:pPr>
      <w:r w:rsidRPr="0052054D">
        <w:rPr>
          <w:rFonts w:ascii="Times" w:hAnsi="Times"/>
          <w:sz w:val="20"/>
          <w:szCs w:val="20"/>
        </w:rPr>
        <w:t>Załącznik nr 2 – Deklaracja uczestnictwa w projekcie</w:t>
      </w:r>
      <w:r w:rsidR="005206AD" w:rsidRPr="0052054D">
        <w:rPr>
          <w:rFonts w:ascii="Times" w:hAnsi="Times"/>
          <w:sz w:val="20"/>
          <w:szCs w:val="20"/>
        </w:rPr>
        <w:t>,</w:t>
      </w:r>
      <w:r w:rsidRPr="0052054D">
        <w:rPr>
          <w:rFonts w:ascii="Times" w:hAnsi="Times"/>
          <w:sz w:val="20"/>
          <w:szCs w:val="20"/>
        </w:rPr>
        <w:t xml:space="preserve"> </w:t>
      </w:r>
    </w:p>
    <w:p w:rsidR="000B4091" w:rsidRPr="0052054D" w:rsidRDefault="007449F4" w:rsidP="005F3E2F">
      <w:pPr>
        <w:pStyle w:val="Akapitzlist"/>
        <w:numPr>
          <w:ilvl w:val="6"/>
          <w:numId w:val="36"/>
        </w:numPr>
        <w:suppressAutoHyphens/>
        <w:autoSpaceDN w:val="0"/>
        <w:jc w:val="both"/>
        <w:textAlignment w:val="baseline"/>
        <w:rPr>
          <w:rFonts w:ascii="Times" w:hAnsi="Times"/>
          <w:sz w:val="20"/>
          <w:szCs w:val="20"/>
        </w:rPr>
      </w:pPr>
      <w:r w:rsidRPr="0052054D">
        <w:rPr>
          <w:rFonts w:ascii="Times" w:hAnsi="Times"/>
          <w:sz w:val="20"/>
          <w:szCs w:val="20"/>
        </w:rPr>
        <w:t>Załącznik nr 3 – Formularz rekrutacyjny do projektu</w:t>
      </w:r>
      <w:r w:rsidR="005206AD" w:rsidRPr="0052054D">
        <w:rPr>
          <w:rFonts w:ascii="Times" w:hAnsi="Times"/>
          <w:sz w:val="20"/>
          <w:szCs w:val="20"/>
        </w:rPr>
        <w:t>,</w:t>
      </w:r>
      <w:r w:rsidRPr="0052054D">
        <w:rPr>
          <w:rFonts w:ascii="Times" w:hAnsi="Times"/>
          <w:sz w:val="20"/>
          <w:szCs w:val="20"/>
        </w:rPr>
        <w:t xml:space="preserve"> </w:t>
      </w:r>
    </w:p>
    <w:p w:rsidR="005F3E2F" w:rsidRPr="0052054D" w:rsidRDefault="007449F4" w:rsidP="005F3E2F">
      <w:pPr>
        <w:pStyle w:val="Akapitzlist"/>
        <w:numPr>
          <w:ilvl w:val="6"/>
          <w:numId w:val="36"/>
        </w:numPr>
        <w:suppressAutoHyphens/>
        <w:autoSpaceDN w:val="0"/>
        <w:jc w:val="both"/>
        <w:textAlignment w:val="baseline"/>
        <w:rPr>
          <w:rFonts w:ascii="Times" w:hAnsi="Times"/>
          <w:sz w:val="20"/>
          <w:szCs w:val="20"/>
        </w:rPr>
      </w:pPr>
      <w:r w:rsidRPr="0052054D">
        <w:rPr>
          <w:rFonts w:ascii="Times" w:hAnsi="Times"/>
          <w:sz w:val="20"/>
          <w:szCs w:val="20"/>
        </w:rPr>
        <w:t>Załącznik nr 4 –</w:t>
      </w:r>
      <w:r w:rsidR="000B4091" w:rsidRPr="0052054D">
        <w:rPr>
          <w:rFonts w:ascii="Times" w:hAnsi="Times"/>
          <w:sz w:val="20"/>
          <w:szCs w:val="20"/>
        </w:rPr>
        <w:t xml:space="preserve"> </w:t>
      </w:r>
      <w:r w:rsidR="006B6878" w:rsidRPr="0052054D">
        <w:rPr>
          <w:rFonts w:ascii="Times" w:hAnsi="Times"/>
          <w:sz w:val="20"/>
          <w:szCs w:val="20"/>
        </w:rPr>
        <w:t>Oświadczenie o statusie uczestnika</w:t>
      </w:r>
      <w:r w:rsidR="000B4091" w:rsidRPr="0052054D">
        <w:rPr>
          <w:rFonts w:ascii="Times" w:hAnsi="Times"/>
          <w:sz w:val="20"/>
          <w:szCs w:val="20"/>
        </w:rPr>
        <w:t xml:space="preserve"> </w:t>
      </w:r>
      <w:r w:rsidR="006B6878" w:rsidRPr="0052054D">
        <w:rPr>
          <w:rFonts w:ascii="Times" w:hAnsi="Times"/>
          <w:sz w:val="20"/>
          <w:szCs w:val="20"/>
        </w:rPr>
        <w:t xml:space="preserve"> w chwili przystąpienia</w:t>
      </w:r>
      <w:r w:rsidR="005206AD" w:rsidRPr="0052054D">
        <w:rPr>
          <w:rFonts w:ascii="Times" w:hAnsi="Times"/>
          <w:sz w:val="20"/>
          <w:szCs w:val="20"/>
        </w:rPr>
        <w:t>,</w:t>
      </w:r>
    </w:p>
    <w:p w:rsidR="000B4091" w:rsidRPr="0052054D" w:rsidRDefault="007449F4" w:rsidP="005F3E2F">
      <w:pPr>
        <w:pStyle w:val="Akapitzlist"/>
        <w:numPr>
          <w:ilvl w:val="6"/>
          <w:numId w:val="36"/>
        </w:numPr>
        <w:suppressAutoHyphens/>
        <w:autoSpaceDN w:val="0"/>
        <w:jc w:val="both"/>
        <w:textAlignment w:val="baseline"/>
        <w:rPr>
          <w:rFonts w:ascii="Times" w:hAnsi="Times"/>
          <w:sz w:val="20"/>
          <w:szCs w:val="20"/>
        </w:rPr>
      </w:pPr>
      <w:r w:rsidRPr="0052054D">
        <w:rPr>
          <w:rFonts w:ascii="Times" w:hAnsi="Times"/>
          <w:sz w:val="20"/>
          <w:szCs w:val="20"/>
        </w:rPr>
        <w:t xml:space="preserve">Załącznik nr 5 - </w:t>
      </w:r>
      <w:r w:rsidR="006D4E92" w:rsidRPr="0052054D">
        <w:rPr>
          <w:rFonts w:ascii="Times" w:hAnsi="Times"/>
          <w:sz w:val="20"/>
          <w:szCs w:val="20"/>
        </w:rPr>
        <w:t xml:space="preserve"> </w:t>
      </w:r>
      <w:r w:rsidRPr="0052054D">
        <w:rPr>
          <w:rFonts w:ascii="Times" w:hAnsi="Times"/>
          <w:sz w:val="20"/>
          <w:szCs w:val="20"/>
        </w:rPr>
        <w:t>Oświadczenie o statusie uczestnika w chwili zakończenia udziału w projekcie</w:t>
      </w:r>
      <w:r w:rsidR="005206AD" w:rsidRPr="0052054D">
        <w:rPr>
          <w:rFonts w:ascii="Times" w:hAnsi="Times"/>
          <w:sz w:val="20"/>
          <w:szCs w:val="20"/>
        </w:rPr>
        <w:t>,</w:t>
      </w:r>
    </w:p>
    <w:p w:rsidR="006B6878" w:rsidRPr="0052054D" w:rsidRDefault="007449F4" w:rsidP="005F3E2F">
      <w:pPr>
        <w:pStyle w:val="Akapitzlist"/>
        <w:numPr>
          <w:ilvl w:val="6"/>
          <w:numId w:val="36"/>
        </w:numPr>
        <w:suppressAutoHyphens/>
        <w:autoSpaceDN w:val="0"/>
        <w:jc w:val="both"/>
        <w:textAlignment w:val="baseline"/>
        <w:rPr>
          <w:rFonts w:ascii="Times" w:hAnsi="Times"/>
          <w:sz w:val="20"/>
          <w:szCs w:val="20"/>
        </w:rPr>
      </w:pPr>
      <w:r w:rsidRPr="0052054D">
        <w:rPr>
          <w:rFonts w:ascii="Times" w:hAnsi="Times"/>
          <w:sz w:val="20"/>
          <w:szCs w:val="20"/>
        </w:rPr>
        <w:t xml:space="preserve">Załącznik nr 6 - </w:t>
      </w:r>
      <w:r w:rsidR="000B4091" w:rsidRPr="0052054D">
        <w:rPr>
          <w:rFonts w:ascii="Times" w:hAnsi="Times"/>
          <w:sz w:val="20"/>
          <w:szCs w:val="20"/>
        </w:rPr>
        <w:t xml:space="preserve"> </w:t>
      </w:r>
      <w:r w:rsidR="005206AD" w:rsidRPr="0052054D">
        <w:rPr>
          <w:rFonts w:ascii="Times" w:hAnsi="Times"/>
          <w:sz w:val="20"/>
          <w:szCs w:val="20"/>
        </w:rPr>
        <w:t>O</w:t>
      </w:r>
      <w:r w:rsidR="000B4091" w:rsidRPr="0052054D">
        <w:rPr>
          <w:rFonts w:ascii="Times" w:hAnsi="Times"/>
          <w:sz w:val="20"/>
          <w:szCs w:val="20"/>
        </w:rPr>
        <w:t>świadczenie o rezygnacji z udziału w projekcie</w:t>
      </w:r>
      <w:r w:rsidR="005206AD" w:rsidRPr="0052054D">
        <w:rPr>
          <w:rFonts w:ascii="Times" w:hAnsi="Times"/>
          <w:sz w:val="20"/>
          <w:szCs w:val="20"/>
        </w:rPr>
        <w:t>,</w:t>
      </w:r>
    </w:p>
    <w:p w:rsidR="007449F4" w:rsidRPr="0052054D" w:rsidRDefault="006B6878" w:rsidP="005F3E2F">
      <w:pPr>
        <w:pStyle w:val="Akapitzlist"/>
        <w:numPr>
          <w:ilvl w:val="6"/>
          <w:numId w:val="36"/>
        </w:numPr>
        <w:suppressAutoHyphens/>
        <w:autoSpaceDN w:val="0"/>
        <w:jc w:val="both"/>
        <w:textAlignment w:val="baseline"/>
        <w:rPr>
          <w:rFonts w:ascii="Times" w:hAnsi="Times"/>
          <w:sz w:val="20"/>
          <w:szCs w:val="20"/>
        </w:rPr>
      </w:pPr>
      <w:r w:rsidRPr="0052054D">
        <w:rPr>
          <w:rFonts w:ascii="Times" w:hAnsi="Times"/>
          <w:sz w:val="20"/>
          <w:szCs w:val="20"/>
        </w:rPr>
        <w:t xml:space="preserve">Załącznik nr 7 - </w:t>
      </w:r>
      <w:r w:rsidR="005206AD" w:rsidRPr="0052054D">
        <w:rPr>
          <w:rFonts w:ascii="Times" w:hAnsi="Times"/>
          <w:sz w:val="20"/>
          <w:szCs w:val="20"/>
        </w:rPr>
        <w:t xml:space="preserve"> </w:t>
      </w:r>
      <w:r w:rsidRPr="0052054D">
        <w:rPr>
          <w:rFonts w:ascii="Times" w:hAnsi="Times"/>
          <w:sz w:val="20"/>
          <w:szCs w:val="20"/>
        </w:rPr>
        <w:t>Wzór zaświadczenia z zakładu pracy</w:t>
      </w:r>
      <w:r w:rsidR="005206AD" w:rsidRPr="0052054D">
        <w:rPr>
          <w:rFonts w:ascii="Times" w:hAnsi="Times"/>
          <w:sz w:val="20"/>
          <w:szCs w:val="20"/>
        </w:rPr>
        <w:t>,</w:t>
      </w:r>
      <w:r w:rsidRPr="0052054D">
        <w:rPr>
          <w:rFonts w:ascii="Times" w:hAnsi="Times"/>
          <w:sz w:val="20"/>
          <w:szCs w:val="20"/>
        </w:rPr>
        <w:t xml:space="preserve"> </w:t>
      </w:r>
    </w:p>
    <w:p w:rsidR="00443AAA" w:rsidRPr="0052054D" w:rsidRDefault="00443AAA" w:rsidP="005F3E2F">
      <w:pPr>
        <w:pStyle w:val="Akapitzlist"/>
        <w:numPr>
          <w:ilvl w:val="6"/>
          <w:numId w:val="36"/>
        </w:numPr>
        <w:suppressAutoHyphens/>
        <w:autoSpaceDN w:val="0"/>
        <w:jc w:val="both"/>
        <w:textAlignment w:val="baseline"/>
        <w:rPr>
          <w:rFonts w:ascii="Arial" w:hAnsi="Arial" w:cs="Arial"/>
          <w:sz w:val="20"/>
          <w:szCs w:val="20"/>
        </w:rPr>
      </w:pPr>
      <w:r w:rsidRPr="0052054D">
        <w:rPr>
          <w:rFonts w:ascii="Times" w:hAnsi="Times"/>
          <w:sz w:val="20"/>
          <w:szCs w:val="20"/>
        </w:rPr>
        <w:t>Załącznik nr 8</w:t>
      </w:r>
      <w:r w:rsidR="006D4E92" w:rsidRPr="0052054D">
        <w:rPr>
          <w:rFonts w:ascii="Times" w:hAnsi="Times"/>
          <w:sz w:val="20"/>
          <w:szCs w:val="20"/>
        </w:rPr>
        <w:t xml:space="preserve"> - </w:t>
      </w:r>
      <w:r w:rsidRPr="0052054D">
        <w:rPr>
          <w:rFonts w:ascii="Times" w:hAnsi="Times"/>
          <w:sz w:val="20"/>
          <w:szCs w:val="20"/>
        </w:rPr>
        <w:t xml:space="preserve"> </w:t>
      </w:r>
      <w:r w:rsidR="005F3E2F" w:rsidRPr="0052054D">
        <w:rPr>
          <w:rFonts w:ascii="Times" w:hAnsi="Times"/>
          <w:sz w:val="20"/>
          <w:szCs w:val="20"/>
        </w:rPr>
        <w:t>W</w:t>
      </w:r>
      <w:r w:rsidRPr="0052054D">
        <w:rPr>
          <w:rFonts w:ascii="Times" w:hAnsi="Times"/>
          <w:sz w:val="20"/>
          <w:szCs w:val="20"/>
        </w:rPr>
        <w:t>zór oświadczenia o podjęciu działalności go</w:t>
      </w:r>
      <w:r w:rsidRPr="0052054D">
        <w:rPr>
          <w:rFonts w:ascii="Times" w:hAnsi="Times" w:cs="Arial"/>
          <w:sz w:val="20"/>
          <w:szCs w:val="20"/>
        </w:rPr>
        <w:t>spodarczej</w:t>
      </w:r>
      <w:r w:rsidR="005206AD" w:rsidRPr="0052054D">
        <w:rPr>
          <w:rFonts w:ascii="Arial" w:hAnsi="Arial" w:cs="Arial"/>
          <w:sz w:val="20"/>
          <w:szCs w:val="20"/>
        </w:rPr>
        <w:t>.</w:t>
      </w:r>
    </w:p>
    <w:sectPr w:rsidR="00443AAA" w:rsidRPr="0052054D" w:rsidSect="001D2BE5">
      <w:headerReference w:type="even" r:id="rId8"/>
      <w:headerReference w:type="default" r:id="rId9"/>
      <w:footerReference w:type="even" r:id="rId10"/>
      <w:footerReference w:type="default" r:id="rId11"/>
      <w:headerReference w:type="first" r:id="rId12"/>
      <w:footerReference w:type="first" r:id="rId13"/>
      <w:pgSz w:w="11906" w:h="16838"/>
      <w:pgMar w:top="1417" w:right="1418"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293" w:rsidRDefault="00F35293">
      <w:pPr>
        <w:spacing w:after="0" w:line="240" w:lineRule="auto"/>
      </w:pPr>
      <w:r>
        <w:separator/>
      </w:r>
    </w:p>
  </w:endnote>
  <w:endnote w:type="continuationSeparator" w:id="0">
    <w:p w:rsidR="00F35293" w:rsidRDefault="00F3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0"/>
    <w:family w:val="decorative"/>
    <w:pitch w:val="variable"/>
    <w:sig w:usb0="00000003" w:usb1="00000000" w:usb2="00000000" w:usb3="00000000" w:csb0="80000001"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CD" w:rsidRDefault="00FB59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A09" w:rsidRPr="00FB59CD" w:rsidRDefault="001A2E1A" w:rsidP="00FB59CD">
    <w:pPr>
      <w:jc w:val="both"/>
      <w:rPr>
        <w:rFonts w:ascii="Times" w:hAnsi="Times"/>
        <w:sz w:val="16"/>
        <w:szCs w:val="16"/>
      </w:rPr>
    </w:pPr>
    <w:r w:rsidRPr="00FB59CD">
      <w:rPr>
        <w:rFonts w:ascii="Times" w:hAnsi="Times" w:cs="Arial"/>
        <w:sz w:val="16"/>
        <w:szCs w:val="16"/>
      </w:rPr>
      <w:t xml:space="preserve">Projekt Dwa </w:t>
    </w:r>
    <w:r w:rsidR="00D02A7F">
      <w:rPr>
        <w:rFonts w:ascii="Times" w:hAnsi="Times" w:cs="Arial"/>
        <w:sz w:val="16"/>
        <w:szCs w:val="16"/>
      </w:rPr>
      <w:t>„</w:t>
    </w:r>
    <w:r w:rsidRPr="00FB59CD">
      <w:rPr>
        <w:rFonts w:ascii="Times" w:hAnsi="Times" w:cs="Arial"/>
        <w:sz w:val="16"/>
        <w:szCs w:val="16"/>
      </w:rPr>
      <w:t>Słoneczka</w:t>
    </w:r>
    <w:r w:rsidR="00D02A7F">
      <w:rPr>
        <w:rFonts w:ascii="Times" w:hAnsi="Times" w:cs="Arial"/>
        <w:sz w:val="16"/>
        <w:szCs w:val="16"/>
      </w:rPr>
      <w:t>”</w:t>
    </w:r>
    <w:r w:rsidRPr="00FB59CD">
      <w:rPr>
        <w:rFonts w:ascii="Times" w:hAnsi="Times" w:cs="Arial"/>
        <w:sz w:val="16"/>
        <w:szCs w:val="16"/>
      </w:rPr>
      <w:t xml:space="preserve"> dla zachodniopomorskich brzdąców</w:t>
    </w:r>
    <w:bookmarkStart w:id="0" w:name="_GoBack"/>
    <w:bookmarkEnd w:id="0"/>
    <w:r w:rsidR="00FB59CD">
      <w:rPr>
        <w:rFonts w:ascii="Times" w:hAnsi="Times" w:cs="Arial"/>
        <w:sz w:val="16"/>
        <w:szCs w:val="16"/>
      </w:rPr>
      <w:t>,  nr  RPZP.06.06.00-32-K002/19 j</w:t>
    </w:r>
    <w:r w:rsidR="008C1A09" w:rsidRPr="00FB59CD">
      <w:rPr>
        <w:rFonts w:ascii="Times" w:hAnsi="Times" w:cs="Arial"/>
        <w:sz w:val="16"/>
        <w:szCs w:val="16"/>
      </w:rPr>
      <w:t xml:space="preserve">est współfinansowany przez Unię Europejską  z Europejskiego Funduszu Społecznego oraz </w:t>
    </w:r>
    <w:r w:rsidR="00FB59CD">
      <w:rPr>
        <w:rFonts w:ascii="Times" w:hAnsi="Times" w:cs="Arial"/>
        <w:sz w:val="16"/>
        <w:szCs w:val="16"/>
      </w:rPr>
      <w:t>B</w:t>
    </w:r>
    <w:r w:rsidR="008C1A09" w:rsidRPr="00FB59CD">
      <w:rPr>
        <w:rFonts w:ascii="Times" w:hAnsi="Times" w:cs="Arial"/>
        <w:sz w:val="16"/>
        <w:szCs w:val="16"/>
      </w:rPr>
      <w:t xml:space="preserve">udżetu </w:t>
    </w:r>
    <w:r w:rsidR="00FB59CD">
      <w:rPr>
        <w:rFonts w:ascii="Times" w:hAnsi="Times" w:cs="Arial"/>
        <w:sz w:val="16"/>
        <w:szCs w:val="16"/>
      </w:rPr>
      <w:t>P</w:t>
    </w:r>
    <w:r w:rsidR="008C1A09" w:rsidRPr="00FB59CD">
      <w:rPr>
        <w:rFonts w:ascii="Times" w:hAnsi="Times" w:cs="Arial"/>
        <w:sz w:val="16"/>
        <w:szCs w:val="16"/>
      </w:rPr>
      <w:t>aństwa  w ramach Regionalnego Programu Operacyjnego Województwa Zachodniopomorskiego 2014 – 2020. Działanie 6.6 Programy zapewnienia i zwiększenia dostępu do opieki nad dziećmi w wieku do lat 3.</w:t>
    </w:r>
  </w:p>
  <w:p w:rsidR="008C1A09" w:rsidRDefault="008C1A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CD" w:rsidRDefault="00FB59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293" w:rsidRDefault="00F35293">
      <w:pPr>
        <w:spacing w:after="0" w:line="240" w:lineRule="auto"/>
      </w:pPr>
      <w:r>
        <w:separator/>
      </w:r>
    </w:p>
  </w:footnote>
  <w:footnote w:type="continuationSeparator" w:id="0">
    <w:p w:rsidR="00F35293" w:rsidRDefault="00F35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AD" w:rsidRDefault="005206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2"/>
      <w:tblW w:w="9069" w:type="dxa"/>
      <w:tblInd w:w="100" w:type="dxa"/>
      <w:tblLayout w:type="fixed"/>
      <w:tblLook w:val="0600" w:firstRow="0" w:lastRow="0" w:firstColumn="0" w:lastColumn="0" w:noHBand="1" w:noVBand="1"/>
    </w:tblPr>
    <w:tblGrid>
      <w:gridCol w:w="2294"/>
      <w:gridCol w:w="2680"/>
      <w:gridCol w:w="4095"/>
    </w:tblGrid>
    <w:tr w:rsidR="00B9275D" w:rsidTr="00752360">
      <w:tc>
        <w:tcPr>
          <w:tcW w:w="2294" w:type="dxa"/>
          <w:tcBorders>
            <w:top w:val="nil"/>
            <w:left w:val="nil"/>
            <w:bottom w:val="nil"/>
            <w:right w:val="nil"/>
          </w:tcBorders>
          <w:tcMar>
            <w:top w:w="100" w:type="dxa"/>
            <w:left w:w="100" w:type="dxa"/>
            <w:bottom w:w="100" w:type="dxa"/>
            <w:right w:w="100" w:type="dxa"/>
          </w:tcMar>
        </w:tcPr>
        <w:p w:rsidR="00B9275D" w:rsidRDefault="00B9275D">
          <w:pPr>
            <w:tabs>
              <w:tab w:val="center" w:pos="4536"/>
              <w:tab w:val="right" w:pos="9072"/>
            </w:tabs>
            <w:spacing w:after="0" w:line="476" w:lineRule="auto"/>
            <w:jc w:val="center"/>
          </w:pPr>
          <w:r>
            <w:rPr>
              <w:noProof/>
            </w:rPr>
            <w:drawing>
              <wp:inline distT="114300" distB="114300" distL="114300" distR="114300" wp14:anchorId="3E698323" wp14:editId="70D8AA88">
                <wp:extent cx="1188357" cy="623888"/>
                <wp:effectExtent l="0" t="0" r="0" b="0"/>
                <wp:docPr id="2" name="image04.jpg" descr="FE_PR_POZIOM-AchromatPozytyw-01.jpg"/>
                <wp:cNvGraphicFramePr/>
                <a:graphic xmlns:a="http://schemas.openxmlformats.org/drawingml/2006/main">
                  <a:graphicData uri="http://schemas.openxmlformats.org/drawingml/2006/picture">
                    <pic:pic xmlns:pic="http://schemas.openxmlformats.org/drawingml/2006/picture">
                      <pic:nvPicPr>
                        <pic:cNvPr id="0" name="image04.jpg" descr="FE_PR_POZIOM-AchromatPozytyw-01.jpg"/>
                        <pic:cNvPicPr preferRelativeResize="0"/>
                      </pic:nvPicPr>
                      <pic:blipFill>
                        <a:blip r:embed="rId1"/>
                        <a:srcRect/>
                        <a:stretch>
                          <a:fillRect/>
                        </a:stretch>
                      </pic:blipFill>
                      <pic:spPr>
                        <a:xfrm>
                          <a:off x="0" y="0"/>
                          <a:ext cx="1188357" cy="623888"/>
                        </a:xfrm>
                        <a:prstGeom prst="rect">
                          <a:avLst/>
                        </a:prstGeom>
                        <a:ln/>
                      </pic:spPr>
                    </pic:pic>
                  </a:graphicData>
                </a:graphic>
              </wp:inline>
            </w:drawing>
          </w:r>
        </w:p>
      </w:tc>
      <w:tc>
        <w:tcPr>
          <w:tcW w:w="2680" w:type="dxa"/>
          <w:tcBorders>
            <w:top w:val="nil"/>
            <w:left w:val="nil"/>
            <w:bottom w:val="nil"/>
            <w:right w:val="nil"/>
          </w:tcBorders>
          <w:tcMar>
            <w:top w:w="100" w:type="dxa"/>
            <w:left w:w="100" w:type="dxa"/>
            <w:bottom w:w="100" w:type="dxa"/>
            <w:right w:w="100" w:type="dxa"/>
          </w:tcMar>
        </w:tcPr>
        <w:p w:rsidR="00B9275D" w:rsidRDefault="00B9275D">
          <w:pPr>
            <w:tabs>
              <w:tab w:val="center" w:pos="4536"/>
              <w:tab w:val="right" w:pos="9072"/>
            </w:tabs>
            <w:spacing w:after="0" w:line="497" w:lineRule="auto"/>
            <w:jc w:val="right"/>
          </w:pPr>
          <w:r>
            <w:rPr>
              <w:noProof/>
            </w:rPr>
            <w:drawing>
              <wp:inline distT="114300" distB="114300" distL="114300" distR="114300" wp14:anchorId="431314EC" wp14:editId="4E1682C4">
                <wp:extent cx="961708" cy="509899"/>
                <wp:effectExtent l="0" t="0" r="0" b="0"/>
                <wp:docPr id="3" name="image05.jpg" descr="02_Logo_wersja_pozioma(CMYK).jpg"/>
                <wp:cNvGraphicFramePr/>
                <a:graphic xmlns:a="http://schemas.openxmlformats.org/drawingml/2006/main">
                  <a:graphicData uri="http://schemas.openxmlformats.org/drawingml/2006/picture">
                    <pic:pic xmlns:pic="http://schemas.openxmlformats.org/drawingml/2006/picture">
                      <pic:nvPicPr>
                        <pic:cNvPr id="0" name="image05.jpg" descr="02_Logo_wersja_pozioma(CMYK).jpg"/>
                        <pic:cNvPicPr preferRelativeResize="0"/>
                      </pic:nvPicPr>
                      <pic:blipFill>
                        <a:blip r:embed="rId2"/>
                        <a:srcRect/>
                        <a:stretch>
                          <a:fillRect/>
                        </a:stretch>
                      </pic:blipFill>
                      <pic:spPr>
                        <a:xfrm>
                          <a:off x="0" y="0"/>
                          <a:ext cx="961708" cy="509899"/>
                        </a:xfrm>
                        <a:prstGeom prst="rect">
                          <a:avLst/>
                        </a:prstGeom>
                        <a:ln/>
                      </pic:spPr>
                    </pic:pic>
                  </a:graphicData>
                </a:graphic>
              </wp:inline>
            </w:drawing>
          </w:r>
        </w:p>
      </w:tc>
      <w:tc>
        <w:tcPr>
          <w:tcW w:w="4095" w:type="dxa"/>
          <w:tcBorders>
            <w:top w:val="nil"/>
            <w:left w:val="nil"/>
            <w:bottom w:val="nil"/>
            <w:right w:val="nil"/>
          </w:tcBorders>
          <w:tcMar>
            <w:top w:w="100" w:type="dxa"/>
            <w:left w:w="100" w:type="dxa"/>
            <w:bottom w:w="100" w:type="dxa"/>
            <w:right w:w="100" w:type="dxa"/>
          </w:tcMar>
        </w:tcPr>
        <w:p w:rsidR="00B9275D" w:rsidRDefault="00B9275D">
          <w:pPr>
            <w:tabs>
              <w:tab w:val="center" w:pos="4536"/>
              <w:tab w:val="right" w:pos="9072"/>
            </w:tabs>
            <w:spacing w:line="572" w:lineRule="auto"/>
            <w:jc w:val="right"/>
          </w:pPr>
          <w:r>
            <w:rPr>
              <w:noProof/>
            </w:rPr>
            <w:drawing>
              <wp:inline distT="114300" distB="114300" distL="114300" distR="114300" wp14:anchorId="50A37BA9" wp14:editId="2ACBCFCC">
                <wp:extent cx="1857058" cy="553476"/>
                <wp:effectExtent l="0" t="0" r="0" b="0"/>
                <wp:docPr id="1" name="image01.jpg" descr="UE_EFS_POZIOM-Achromatyczny-Pozytyw.jpg"/>
                <wp:cNvGraphicFramePr/>
                <a:graphic xmlns:a="http://schemas.openxmlformats.org/drawingml/2006/main">
                  <a:graphicData uri="http://schemas.openxmlformats.org/drawingml/2006/picture">
                    <pic:pic xmlns:pic="http://schemas.openxmlformats.org/drawingml/2006/picture">
                      <pic:nvPicPr>
                        <pic:cNvPr id="0" name="image01.jpg" descr="UE_EFS_POZIOM-Achromatyczny-Pozytyw.jpg"/>
                        <pic:cNvPicPr preferRelativeResize="0"/>
                      </pic:nvPicPr>
                      <pic:blipFill>
                        <a:blip r:embed="rId3"/>
                        <a:srcRect/>
                        <a:stretch>
                          <a:fillRect/>
                        </a:stretch>
                      </pic:blipFill>
                      <pic:spPr>
                        <a:xfrm>
                          <a:off x="0" y="0"/>
                          <a:ext cx="1857058" cy="553476"/>
                        </a:xfrm>
                        <a:prstGeom prst="rect">
                          <a:avLst/>
                        </a:prstGeom>
                        <a:ln/>
                      </pic:spPr>
                    </pic:pic>
                  </a:graphicData>
                </a:graphic>
              </wp:inline>
            </w:drawing>
          </w:r>
        </w:p>
      </w:tc>
    </w:tr>
  </w:tbl>
  <w:p w:rsidR="00B9275D" w:rsidRDefault="00B9275D" w:rsidP="00752360">
    <w:pPr>
      <w:tabs>
        <w:tab w:val="center" w:pos="4536"/>
        <w:tab w:val="right" w:pos="9072"/>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AD" w:rsidRDefault="005206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29C180"/>
    <w:multiLevelType w:val="hybridMultilevel"/>
    <w:tmpl w:val="31367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E7649"/>
    <w:multiLevelType w:val="multilevel"/>
    <w:tmpl w:val="B502A8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color w:val="auto"/>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A37236"/>
    <w:multiLevelType w:val="hybridMultilevel"/>
    <w:tmpl w:val="BFF48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05233C"/>
    <w:multiLevelType w:val="hybridMultilevel"/>
    <w:tmpl w:val="938A857C"/>
    <w:lvl w:ilvl="0" w:tplc="0415000F">
      <w:start w:val="1"/>
      <w:numFmt w:val="decimal"/>
      <w:lvlText w:val="%1."/>
      <w:lvlJc w:val="left"/>
      <w:pPr>
        <w:ind w:left="927" w:hanging="360"/>
      </w:pPr>
      <w:rPr>
        <w:rFonts w:hint="default"/>
      </w:rPr>
    </w:lvl>
    <w:lvl w:ilvl="1" w:tplc="6C50D0DE">
      <w:start w:val="1"/>
      <w:numFmt w:val="decimal"/>
      <w:lvlText w:val="%2)"/>
      <w:lvlJc w:val="left"/>
      <w:pPr>
        <w:ind w:left="1647" w:hanging="360"/>
      </w:pPr>
      <w:rPr>
        <w:rFonts w:hint="default"/>
      </w:rPr>
    </w:lvl>
    <w:lvl w:ilvl="2" w:tplc="6FEAF6BA">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D52F95"/>
    <w:multiLevelType w:val="hybridMultilevel"/>
    <w:tmpl w:val="C81431B4"/>
    <w:lvl w:ilvl="0" w:tplc="3E3E1AE6">
      <w:start w:val="1"/>
      <w:numFmt w:val="decimal"/>
      <w:lvlText w:val="%1)"/>
      <w:lvlJc w:val="left"/>
      <w:pPr>
        <w:tabs>
          <w:tab w:val="num" w:pos="2340"/>
        </w:tabs>
        <w:ind w:left="1980" w:firstLine="0"/>
      </w:pPr>
      <w:rPr>
        <w:rFonts w:ascii="Arial" w:eastAsia="Times New Roman" w:hAnsi="Arial" w:cs="Arial" w:hint="default"/>
      </w:rPr>
    </w:lvl>
    <w:lvl w:ilvl="1" w:tplc="E64A5E1E">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8610C9"/>
    <w:multiLevelType w:val="hybridMultilevel"/>
    <w:tmpl w:val="BF5EF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73FF5"/>
    <w:multiLevelType w:val="hybridMultilevel"/>
    <w:tmpl w:val="2F24FA94"/>
    <w:lvl w:ilvl="0" w:tplc="DF9E358C">
      <w:start w:val="1"/>
      <w:numFmt w:val="decimal"/>
      <w:lvlText w:val="%1."/>
      <w:lvlJc w:val="left"/>
      <w:pPr>
        <w:ind w:left="780" w:hanging="360"/>
      </w:pPr>
      <w:rPr>
        <w:rFonts w:hint="default"/>
        <w:b w:val="0"/>
      </w:rPr>
    </w:lvl>
    <w:lvl w:ilvl="1" w:tplc="B08A1EA6">
      <w:start w:val="1"/>
      <w:numFmt w:val="decimal"/>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328144E"/>
    <w:multiLevelType w:val="hybridMultilevel"/>
    <w:tmpl w:val="E1B2F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5012CF"/>
    <w:multiLevelType w:val="hybridMultilevel"/>
    <w:tmpl w:val="839A2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83876"/>
    <w:multiLevelType w:val="hybridMultilevel"/>
    <w:tmpl w:val="9CE81BCE"/>
    <w:lvl w:ilvl="0" w:tplc="04150001">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10" w15:restartNumberingAfterBreak="0">
    <w:nsid w:val="1AEB6FC6"/>
    <w:multiLevelType w:val="hybridMultilevel"/>
    <w:tmpl w:val="ABAC8F8C"/>
    <w:lvl w:ilvl="0" w:tplc="04150011">
      <w:start w:val="1"/>
      <w:numFmt w:val="decimal"/>
      <w:lvlText w:val="%1)"/>
      <w:lvlJc w:val="left"/>
      <w:pPr>
        <w:ind w:left="720" w:hanging="360"/>
      </w:pPr>
      <w:rPr>
        <w:rFonts w:hint="default"/>
      </w:rPr>
    </w:lvl>
    <w:lvl w:ilvl="1" w:tplc="60562D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B79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7544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237EA4"/>
    <w:multiLevelType w:val="hybridMultilevel"/>
    <w:tmpl w:val="80001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EE21CB"/>
    <w:multiLevelType w:val="multilevel"/>
    <w:tmpl w:val="BF128AC8"/>
    <w:lvl w:ilvl="0">
      <w:start w:val="1"/>
      <w:numFmt w:val="decimal"/>
      <w:pStyle w:val="SGI-zaczniknumerzacznika"/>
      <w:suff w:val="nothing"/>
      <w:lvlText w:val="Załącznik Nr %1"/>
      <w:lvlJc w:val="left"/>
      <w:pPr>
        <w:ind w:left="0" w:firstLine="0"/>
      </w:pPr>
      <w:rPr>
        <w:rFonts w:hint="default"/>
      </w:rPr>
    </w:lvl>
    <w:lvl w:ilvl="1">
      <w:start w:val="1"/>
      <w:numFmt w:val="decimal"/>
      <w:pStyle w:val="SGI-trezacznikalistanumerowana-liczby"/>
      <w:lvlText w:val="%2."/>
      <w:lvlJc w:val="left"/>
      <w:pPr>
        <w:ind w:left="363" w:hanging="363"/>
      </w:pPr>
      <w:rPr>
        <w:rFonts w:hint="default"/>
        <w:b w:val="0"/>
      </w:rPr>
    </w:lvl>
    <w:lvl w:ilvl="2">
      <w:start w:val="1"/>
      <w:numFmt w:val="lowerLetter"/>
      <w:pStyle w:val="SGI-trezacznikalistanumerowana-literyiniej"/>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bullet"/>
      <w:lvlText w:val="○"/>
      <w:lvlJc w:val="left"/>
      <w:pPr>
        <w:ind w:left="1797" w:hanging="357"/>
      </w:pPr>
      <w:rPr>
        <w:rFonts w:ascii="Garamond" w:hAnsi="Garamond" w:hint="default"/>
        <w:color w:val="auto"/>
      </w:rPr>
    </w:lvl>
    <w:lvl w:ilvl="5">
      <w:start w:val="1"/>
      <w:numFmt w:val="bullet"/>
      <w:lvlText w:val=""/>
      <w:lvlJc w:val="left"/>
      <w:pPr>
        <w:ind w:left="2160" w:hanging="363"/>
      </w:pPr>
      <w:rPr>
        <w:rFonts w:ascii="Symbol" w:hAnsi="Symbol" w:hint="default"/>
      </w:rPr>
    </w:lvl>
    <w:lvl w:ilvl="6">
      <w:start w:val="1"/>
      <w:numFmt w:val="bullet"/>
      <w:lvlText w:val=""/>
      <w:lvlJc w:val="left"/>
      <w:pPr>
        <w:ind w:left="2517" w:hanging="357"/>
      </w:pPr>
      <w:rPr>
        <w:rFonts w:ascii="Wingdings 2" w:hAnsi="Wingdings 2" w:hint="default"/>
      </w:rPr>
    </w:lvl>
    <w:lvl w:ilvl="7">
      <w:start w:val="1"/>
      <w:numFmt w:val="bullet"/>
      <w:lvlText w:val="–"/>
      <w:lvlJc w:val="left"/>
      <w:pPr>
        <w:ind w:left="2880" w:hanging="363"/>
      </w:pPr>
      <w:rPr>
        <w:rFonts w:ascii="Wide Latin" w:hAnsi="Wide Latin" w:hint="default"/>
      </w:rPr>
    </w:lvl>
    <w:lvl w:ilvl="8">
      <w:start w:val="1"/>
      <w:numFmt w:val="bullet"/>
      <w:lvlText w:val=""/>
      <w:lvlJc w:val="left"/>
      <w:pPr>
        <w:ind w:left="3238" w:hanging="358"/>
      </w:pPr>
      <w:rPr>
        <w:rFonts w:ascii="Symbol" w:hAnsi="Symbol" w:hint="default"/>
      </w:rPr>
    </w:lvl>
  </w:abstractNum>
  <w:abstractNum w:abstractNumId="15" w15:restartNumberingAfterBreak="0">
    <w:nsid w:val="435C5F67"/>
    <w:multiLevelType w:val="hybridMultilevel"/>
    <w:tmpl w:val="2C02C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7922F7"/>
    <w:multiLevelType w:val="hybridMultilevel"/>
    <w:tmpl w:val="36A8187C"/>
    <w:lvl w:ilvl="0" w:tplc="E8C8F6F4">
      <w:start w:val="1"/>
      <w:numFmt w:val="bullet"/>
      <w:lvlText w:val=""/>
      <w:lvlJc w:val="left"/>
      <w:pPr>
        <w:ind w:left="720" w:hanging="360"/>
      </w:pPr>
      <w:rPr>
        <w:rFonts w:ascii="Symbol" w:hAnsi="Symbol" w:hint="default"/>
      </w:rPr>
    </w:lvl>
    <w:lvl w:ilvl="1" w:tplc="DF9E358C">
      <w:start w:val="1"/>
      <w:numFmt w:val="decimal"/>
      <w:lvlText w:val="%2."/>
      <w:lvlJc w:val="left"/>
      <w:pPr>
        <w:ind w:left="780" w:hanging="360"/>
      </w:pPr>
      <w:rPr>
        <w:rFonts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1A315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4F5D5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3E41AA8"/>
    <w:multiLevelType w:val="multilevel"/>
    <w:tmpl w:val="0415001D"/>
    <w:lvl w:ilvl="0">
      <w:start w:val="1"/>
      <w:numFmt w:val="decimal"/>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20" w15:restartNumberingAfterBreak="0">
    <w:nsid w:val="54050A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AD3D98"/>
    <w:multiLevelType w:val="hybridMultilevel"/>
    <w:tmpl w:val="72F8F416"/>
    <w:lvl w:ilvl="0" w:tplc="04150017">
      <w:start w:val="1"/>
      <w:numFmt w:val="lowerLetter"/>
      <w:lvlText w:val="%1)"/>
      <w:lvlJc w:val="left"/>
      <w:pPr>
        <w:ind w:left="2700" w:hanging="360"/>
      </w:p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2" w15:restartNumberingAfterBreak="0">
    <w:nsid w:val="551375C2"/>
    <w:multiLevelType w:val="hybridMultilevel"/>
    <w:tmpl w:val="9502FD10"/>
    <w:lvl w:ilvl="0" w:tplc="EDF46D18">
      <w:start w:val="1"/>
      <w:numFmt w:val="decimal"/>
      <w:lvlText w:val="%1."/>
      <w:lvlJc w:val="left"/>
      <w:pPr>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5F678CC"/>
    <w:multiLevelType w:val="hybridMultilevel"/>
    <w:tmpl w:val="EE500E48"/>
    <w:lvl w:ilvl="0" w:tplc="E8C8F6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9A07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D12EC2"/>
    <w:multiLevelType w:val="hybridMultilevel"/>
    <w:tmpl w:val="04E2BB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AE7A09"/>
    <w:multiLevelType w:val="hybridMultilevel"/>
    <w:tmpl w:val="0C8A6C6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E50ECC"/>
    <w:multiLevelType w:val="multilevel"/>
    <w:tmpl w:val="4CD4B2AC"/>
    <w:lvl w:ilvl="0">
      <w:start w:val="1"/>
      <w:numFmt w:val="decimal"/>
      <w:lvlText w:val="%1."/>
      <w:lvlJc w:val="left"/>
      <w:pPr>
        <w:ind w:left="360" w:hanging="360"/>
      </w:pPr>
      <w:rPr>
        <w:rFonts w:hint="default"/>
        <w:b w:val="0"/>
        <w:i w:val="0"/>
        <w:iCs w:val="0"/>
        <w:color w:val="auto"/>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7056ED"/>
    <w:multiLevelType w:val="hybridMultilevel"/>
    <w:tmpl w:val="28A49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62F11"/>
    <w:multiLevelType w:val="hybridMultilevel"/>
    <w:tmpl w:val="A100EB84"/>
    <w:styleLink w:val="Zaimportowanystyl14"/>
    <w:lvl w:ilvl="0" w:tplc="B0F05B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F4659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273D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8C42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E402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10C04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4C51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48C9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EF6A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68250CC"/>
    <w:multiLevelType w:val="hybridMultilevel"/>
    <w:tmpl w:val="EF121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197069"/>
    <w:multiLevelType w:val="hybridMultilevel"/>
    <w:tmpl w:val="66BE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A864A5"/>
    <w:multiLevelType w:val="hybridMultilevel"/>
    <w:tmpl w:val="2BEC765E"/>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84F77E4"/>
    <w:multiLevelType w:val="hybridMultilevel"/>
    <w:tmpl w:val="5F8AA9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D1AB2"/>
    <w:multiLevelType w:val="hybridMultilevel"/>
    <w:tmpl w:val="40C63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6F67AC"/>
    <w:multiLevelType w:val="hybridMultilevel"/>
    <w:tmpl w:val="7392142C"/>
    <w:lvl w:ilvl="0" w:tplc="06EE22DE">
      <w:start w:val="1"/>
      <w:numFmt w:val="decimal"/>
      <w:lvlText w:val="%1."/>
      <w:lvlJc w:val="left"/>
      <w:pPr>
        <w:ind w:left="360" w:hanging="360"/>
      </w:pPr>
      <w:rPr>
        <w:rFonts w:hint="default"/>
      </w:rPr>
    </w:lvl>
    <w:lvl w:ilvl="1" w:tplc="5B204934">
      <w:start w:val="1"/>
      <w:numFmt w:val="decimal"/>
      <w:lvlText w:val="%2)"/>
      <w:lvlJc w:val="left"/>
      <w:pPr>
        <w:ind w:left="1352" w:hanging="360"/>
      </w:pPr>
      <w:rPr>
        <w:rFonts w:hint="default"/>
      </w:r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6BD4782D"/>
    <w:multiLevelType w:val="hybridMultilevel"/>
    <w:tmpl w:val="8AD449DA"/>
    <w:lvl w:ilvl="0" w:tplc="8E82B36C">
      <w:start w:val="1"/>
      <w:numFmt w:val="decimal"/>
      <w:lvlText w:val="%1."/>
      <w:lvlJc w:val="left"/>
      <w:pPr>
        <w:tabs>
          <w:tab w:val="num" w:pos="397"/>
        </w:tabs>
        <w:ind w:left="397" w:hanging="397"/>
      </w:pPr>
      <w:rPr>
        <w:rFonts w:cs="Times New Roman" w:hint="default"/>
        <w:b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7" w15:restartNumberingAfterBreak="0">
    <w:nsid w:val="71552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726E87"/>
    <w:multiLevelType w:val="hybridMultilevel"/>
    <w:tmpl w:val="0E6214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8A5B50"/>
    <w:multiLevelType w:val="hybridMultilevel"/>
    <w:tmpl w:val="A8984314"/>
    <w:lvl w:ilvl="0" w:tplc="04150017">
      <w:start w:val="1"/>
      <w:numFmt w:val="lowerLetter"/>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40" w15:restartNumberingAfterBreak="0">
    <w:nsid w:val="792D15D3"/>
    <w:multiLevelType w:val="hybridMultilevel"/>
    <w:tmpl w:val="099AA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60779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647AA6"/>
    <w:multiLevelType w:val="multilevel"/>
    <w:tmpl w:val="835A797A"/>
    <w:lvl w:ilvl="0">
      <w:start w:val="1"/>
      <w:numFmt w:val="decimal"/>
      <w:lvlText w:val="%1."/>
      <w:lvlJc w:val="left"/>
      <w:pPr>
        <w:tabs>
          <w:tab w:val="num" w:pos="360"/>
        </w:tabs>
        <w:ind w:left="360" w:hanging="360"/>
      </w:pPr>
      <w:rPr>
        <w:rFonts w:ascii="Calibri" w:eastAsia="Symbol" w:hAnsi="Calibri" w:cs="Symbol" w:hint="default"/>
        <w:b w:val="0"/>
        <w:sz w:val="18"/>
        <w:szCs w:val="20"/>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num w:numId="1">
    <w:abstractNumId w:val="4"/>
  </w:num>
  <w:num w:numId="2">
    <w:abstractNumId w:val="32"/>
  </w:num>
  <w:num w:numId="3">
    <w:abstractNumId w:val="21"/>
  </w:num>
  <w:num w:numId="4">
    <w:abstractNumId w:val="39"/>
  </w:num>
  <w:num w:numId="5">
    <w:abstractNumId w:val="14"/>
  </w:num>
  <w:num w:numId="6">
    <w:abstractNumId w:val="31"/>
  </w:num>
  <w:num w:numId="7">
    <w:abstractNumId w:val="40"/>
  </w:num>
  <w:num w:numId="8">
    <w:abstractNumId w:val="26"/>
  </w:num>
  <w:num w:numId="9">
    <w:abstractNumId w:val="15"/>
  </w:num>
  <w:num w:numId="10">
    <w:abstractNumId w:val="0"/>
  </w:num>
  <w:num w:numId="11">
    <w:abstractNumId w:val="8"/>
  </w:num>
  <w:num w:numId="12">
    <w:abstractNumId w:val="27"/>
  </w:num>
  <w:num w:numId="13">
    <w:abstractNumId w:val="2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
  </w:num>
  <w:num w:numId="17">
    <w:abstractNumId w:val="42"/>
  </w:num>
  <w:num w:numId="18">
    <w:abstractNumId w:val="30"/>
  </w:num>
  <w:num w:numId="19">
    <w:abstractNumId w:val="7"/>
  </w:num>
  <w:num w:numId="20">
    <w:abstractNumId w:val="5"/>
  </w:num>
  <w:num w:numId="21">
    <w:abstractNumId w:val="13"/>
  </w:num>
  <w:num w:numId="22">
    <w:abstractNumId w:val="34"/>
  </w:num>
  <w:num w:numId="23">
    <w:abstractNumId w:val="28"/>
  </w:num>
  <w:num w:numId="24">
    <w:abstractNumId w:val="3"/>
  </w:num>
  <w:num w:numId="25">
    <w:abstractNumId w:val="25"/>
  </w:num>
  <w:num w:numId="26">
    <w:abstractNumId w:val="6"/>
  </w:num>
  <w:num w:numId="27">
    <w:abstractNumId w:val="35"/>
  </w:num>
  <w:num w:numId="28">
    <w:abstractNumId w:val="20"/>
  </w:num>
  <w:num w:numId="29">
    <w:abstractNumId w:val="10"/>
  </w:num>
  <w:num w:numId="30">
    <w:abstractNumId w:val="38"/>
  </w:num>
  <w:num w:numId="31">
    <w:abstractNumId w:val="12"/>
  </w:num>
  <w:num w:numId="32">
    <w:abstractNumId w:val="37"/>
  </w:num>
  <w:num w:numId="33">
    <w:abstractNumId w:val="19"/>
  </w:num>
  <w:num w:numId="34">
    <w:abstractNumId w:val="41"/>
  </w:num>
  <w:num w:numId="35">
    <w:abstractNumId w:val="11"/>
  </w:num>
  <w:num w:numId="36">
    <w:abstractNumId w:val="24"/>
  </w:num>
  <w:num w:numId="37">
    <w:abstractNumId w:val="23"/>
  </w:num>
  <w:num w:numId="38">
    <w:abstractNumId w:val="16"/>
  </w:num>
  <w:num w:numId="39">
    <w:abstractNumId w:val="33"/>
  </w:num>
  <w:num w:numId="40">
    <w:abstractNumId w:val="17"/>
  </w:num>
  <w:num w:numId="41">
    <w:abstractNumId w:val="2"/>
  </w:num>
  <w:num w:numId="42">
    <w:abstractNumId w:val="18"/>
  </w:num>
  <w:num w:numId="4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5A"/>
    <w:rsid w:val="000059D4"/>
    <w:rsid w:val="00027459"/>
    <w:rsid w:val="00033537"/>
    <w:rsid w:val="000546D8"/>
    <w:rsid w:val="00071FB9"/>
    <w:rsid w:val="00074461"/>
    <w:rsid w:val="00077DC0"/>
    <w:rsid w:val="00096D84"/>
    <w:rsid w:val="000A2CF6"/>
    <w:rsid w:val="000A4316"/>
    <w:rsid w:val="000B0311"/>
    <w:rsid w:val="000B36C2"/>
    <w:rsid w:val="000B3E2D"/>
    <w:rsid w:val="000B4091"/>
    <w:rsid w:val="000B4D53"/>
    <w:rsid w:val="000D0617"/>
    <w:rsid w:val="000D580D"/>
    <w:rsid w:val="000D6FF2"/>
    <w:rsid w:val="000E4E38"/>
    <w:rsid w:val="000E6A48"/>
    <w:rsid w:val="000F7753"/>
    <w:rsid w:val="00100E9E"/>
    <w:rsid w:val="00105B21"/>
    <w:rsid w:val="00107589"/>
    <w:rsid w:val="00114E81"/>
    <w:rsid w:val="00116A2F"/>
    <w:rsid w:val="001302E2"/>
    <w:rsid w:val="001350E9"/>
    <w:rsid w:val="001356E3"/>
    <w:rsid w:val="00154B39"/>
    <w:rsid w:val="00161794"/>
    <w:rsid w:val="00164E86"/>
    <w:rsid w:val="00173751"/>
    <w:rsid w:val="00181100"/>
    <w:rsid w:val="001822F1"/>
    <w:rsid w:val="0018282C"/>
    <w:rsid w:val="00182DCA"/>
    <w:rsid w:val="001841EC"/>
    <w:rsid w:val="001A2E1A"/>
    <w:rsid w:val="001A60E0"/>
    <w:rsid w:val="001B7921"/>
    <w:rsid w:val="001C4ABD"/>
    <w:rsid w:val="001D2BE5"/>
    <w:rsid w:val="001D30C9"/>
    <w:rsid w:val="001D349A"/>
    <w:rsid w:val="001D60EB"/>
    <w:rsid w:val="001E0402"/>
    <w:rsid w:val="001F1948"/>
    <w:rsid w:val="002034E7"/>
    <w:rsid w:val="0020520A"/>
    <w:rsid w:val="00210648"/>
    <w:rsid w:val="00215D54"/>
    <w:rsid w:val="00216B51"/>
    <w:rsid w:val="00225DF2"/>
    <w:rsid w:val="002445AB"/>
    <w:rsid w:val="0024488C"/>
    <w:rsid w:val="0024517C"/>
    <w:rsid w:val="0025268F"/>
    <w:rsid w:val="00252752"/>
    <w:rsid w:val="002569F0"/>
    <w:rsid w:val="002578F8"/>
    <w:rsid w:val="00261241"/>
    <w:rsid w:val="0027615D"/>
    <w:rsid w:val="00280879"/>
    <w:rsid w:val="002909FD"/>
    <w:rsid w:val="002A0476"/>
    <w:rsid w:val="002C0516"/>
    <w:rsid w:val="002C61D3"/>
    <w:rsid w:val="002D241B"/>
    <w:rsid w:val="002D2880"/>
    <w:rsid w:val="002D365B"/>
    <w:rsid w:val="002E35CD"/>
    <w:rsid w:val="00306D5F"/>
    <w:rsid w:val="0032682D"/>
    <w:rsid w:val="00327AA6"/>
    <w:rsid w:val="003543F7"/>
    <w:rsid w:val="00361779"/>
    <w:rsid w:val="003750E4"/>
    <w:rsid w:val="0038668D"/>
    <w:rsid w:val="003919DA"/>
    <w:rsid w:val="00394535"/>
    <w:rsid w:val="003A79EF"/>
    <w:rsid w:val="003C5AFF"/>
    <w:rsid w:val="003D277E"/>
    <w:rsid w:val="003D4E2E"/>
    <w:rsid w:val="003D6308"/>
    <w:rsid w:val="00400F2C"/>
    <w:rsid w:val="00415DBA"/>
    <w:rsid w:val="00417F7E"/>
    <w:rsid w:val="00435F25"/>
    <w:rsid w:val="00443AAA"/>
    <w:rsid w:val="0045098B"/>
    <w:rsid w:val="00456C19"/>
    <w:rsid w:val="00464F86"/>
    <w:rsid w:val="00467B8B"/>
    <w:rsid w:val="004708B2"/>
    <w:rsid w:val="0048613C"/>
    <w:rsid w:val="00490728"/>
    <w:rsid w:val="004943F6"/>
    <w:rsid w:val="004B70DF"/>
    <w:rsid w:val="004C1077"/>
    <w:rsid w:val="004E1991"/>
    <w:rsid w:val="004F76A8"/>
    <w:rsid w:val="005019AE"/>
    <w:rsid w:val="00506495"/>
    <w:rsid w:val="00517143"/>
    <w:rsid w:val="0052054D"/>
    <w:rsid w:val="005206AD"/>
    <w:rsid w:val="00526100"/>
    <w:rsid w:val="00530D71"/>
    <w:rsid w:val="00533882"/>
    <w:rsid w:val="005418C8"/>
    <w:rsid w:val="005439BA"/>
    <w:rsid w:val="005536DF"/>
    <w:rsid w:val="00554181"/>
    <w:rsid w:val="00554F6B"/>
    <w:rsid w:val="00561062"/>
    <w:rsid w:val="00562238"/>
    <w:rsid w:val="005701F4"/>
    <w:rsid w:val="005B1E87"/>
    <w:rsid w:val="005B6F8E"/>
    <w:rsid w:val="005C71A2"/>
    <w:rsid w:val="005D1292"/>
    <w:rsid w:val="005D46D9"/>
    <w:rsid w:val="005E179C"/>
    <w:rsid w:val="005F3E2F"/>
    <w:rsid w:val="00611B99"/>
    <w:rsid w:val="00615766"/>
    <w:rsid w:val="006372D8"/>
    <w:rsid w:val="006736E6"/>
    <w:rsid w:val="00690230"/>
    <w:rsid w:val="00696008"/>
    <w:rsid w:val="006B3A17"/>
    <w:rsid w:val="006B6878"/>
    <w:rsid w:val="006C7B9B"/>
    <w:rsid w:val="006D4E92"/>
    <w:rsid w:val="006D54C3"/>
    <w:rsid w:val="006F6E8A"/>
    <w:rsid w:val="00705E75"/>
    <w:rsid w:val="00706AEF"/>
    <w:rsid w:val="00706DA9"/>
    <w:rsid w:val="007142A8"/>
    <w:rsid w:val="007221B3"/>
    <w:rsid w:val="007333C7"/>
    <w:rsid w:val="007449F4"/>
    <w:rsid w:val="00746B1A"/>
    <w:rsid w:val="00752360"/>
    <w:rsid w:val="007620D5"/>
    <w:rsid w:val="00765797"/>
    <w:rsid w:val="00766768"/>
    <w:rsid w:val="00772865"/>
    <w:rsid w:val="00774D34"/>
    <w:rsid w:val="00775056"/>
    <w:rsid w:val="00785378"/>
    <w:rsid w:val="00786C18"/>
    <w:rsid w:val="00787F08"/>
    <w:rsid w:val="007903D6"/>
    <w:rsid w:val="007A35F4"/>
    <w:rsid w:val="007A7EB1"/>
    <w:rsid w:val="007B5EC0"/>
    <w:rsid w:val="007E44A1"/>
    <w:rsid w:val="008039F4"/>
    <w:rsid w:val="00811EAF"/>
    <w:rsid w:val="008231BF"/>
    <w:rsid w:val="008232FD"/>
    <w:rsid w:val="00830073"/>
    <w:rsid w:val="00831ABA"/>
    <w:rsid w:val="008339B6"/>
    <w:rsid w:val="00836F17"/>
    <w:rsid w:val="00843A73"/>
    <w:rsid w:val="0086343A"/>
    <w:rsid w:val="00864C69"/>
    <w:rsid w:val="00866C86"/>
    <w:rsid w:val="00870063"/>
    <w:rsid w:val="008772AA"/>
    <w:rsid w:val="00877E06"/>
    <w:rsid w:val="0088669A"/>
    <w:rsid w:val="00886A03"/>
    <w:rsid w:val="008B3CCA"/>
    <w:rsid w:val="008B492C"/>
    <w:rsid w:val="008B67A3"/>
    <w:rsid w:val="008C1A09"/>
    <w:rsid w:val="008D0DF4"/>
    <w:rsid w:val="008D244A"/>
    <w:rsid w:val="008D6962"/>
    <w:rsid w:val="008D7571"/>
    <w:rsid w:val="008E2414"/>
    <w:rsid w:val="008F0D09"/>
    <w:rsid w:val="00902AF8"/>
    <w:rsid w:val="00913A78"/>
    <w:rsid w:val="00917E1B"/>
    <w:rsid w:val="009605B8"/>
    <w:rsid w:val="009611F3"/>
    <w:rsid w:val="00967CED"/>
    <w:rsid w:val="00971B6B"/>
    <w:rsid w:val="00971C75"/>
    <w:rsid w:val="0097366A"/>
    <w:rsid w:val="00992E49"/>
    <w:rsid w:val="009B338B"/>
    <w:rsid w:val="009B52BD"/>
    <w:rsid w:val="009B7121"/>
    <w:rsid w:val="009C3CB8"/>
    <w:rsid w:val="009D0264"/>
    <w:rsid w:val="009E2D59"/>
    <w:rsid w:val="009F77AE"/>
    <w:rsid w:val="00A00BE5"/>
    <w:rsid w:val="00A068B9"/>
    <w:rsid w:val="00A138A2"/>
    <w:rsid w:val="00A13D8D"/>
    <w:rsid w:val="00A2095A"/>
    <w:rsid w:val="00A23B51"/>
    <w:rsid w:val="00A47300"/>
    <w:rsid w:val="00A51B23"/>
    <w:rsid w:val="00A610D3"/>
    <w:rsid w:val="00A77AE5"/>
    <w:rsid w:val="00A9443E"/>
    <w:rsid w:val="00A973C9"/>
    <w:rsid w:val="00AA2AD2"/>
    <w:rsid w:val="00AA37F8"/>
    <w:rsid w:val="00AB0319"/>
    <w:rsid w:val="00AB19C4"/>
    <w:rsid w:val="00AB6B61"/>
    <w:rsid w:val="00AC2AD7"/>
    <w:rsid w:val="00AC6994"/>
    <w:rsid w:val="00AD74DF"/>
    <w:rsid w:val="00B051AD"/>
    <w:rsid w:val="00B07E5F"/>
    <w:rsid w:val="00B1527B"/>
    <w:rsid w:val="00B2456C"/>
    <w:rsid w:val="00B2689F"/>
    <w:rsid w:val="00B476F6"/>
    <w:rsid w:val="00B52A1A"/>
    <w:rsid w:val="00B55D7C"/>
    <w:rsid w:val="00B55FDA"/>
    <w:rsid w:val="00B62FF5"/>
    <w:rsid w:val="00B648AA"/>
    <w:rsid w:val="00B9275D"/>
    <w:rsid w:val="00B9613D"/>
    <w:rsid w:val="00BA721B"/>
    <w:rsid w:val="00BB550F"/>
    <w:rsid w:val="00BC01B1"/>
    <w:rsid w:val="00BD1B05"/>
    <w:rsid w:val="00BD3705"/>
    <w:rsid w:val="00BD5286"/>
    <w:rsid w:val="00BD5760"/>
    <w:rsid w:val="00BD5EED"/>
    <w:rsid w:val="00BD619E"/>
    <w:rsid w:val="00BE03C0"/>
    <w:rsid w:val="00BE7388"/>
    <w:rsid w:val="00C02A81"/>
    <w:rsid w:val="00C3192A"/>
    <w:rsid w:val="00C55104"/>
    <w:rsid w:val="00C624D8"/>
    <w:rsid w:val="00C76FF6"/>
    <w:rsid w:val="00C82738"/>
    <w:rsid w:val="00C83DA9"/>
    <w:rsid w:val="00C84D05"/>
    <w:rsid w:val="00C86246"/>
    <w:rsid w:val="00CA5D23"/>
    <w:rsid w:val="00CA76D5"/>
    <w:rsid w:val="00CA7A39"/>
    <w:rsid w:val="00CB3A9A"/>
    <w:rsid w:val="00CB5342"/>
    <w:rsid w:val="00CB605D"/>
    <w:rsid w:val="00CC0FDA"/>
    <w:rsid w:val="00CC1D0C"/>
    <w:rsid w:val="00CD410D"/>
    <w:rsid w:val="00CE1D6E"/>
    <w:rsid w:val="00CF0517"/>
    <w:rsid w:val="00CF72DD"/>
    <w:rsid w:val="00D02A7F"/>
    <w:rsid w:val="00D153A5"/>
    <w:rsid w:val="00D16522"/>
    <w:rsid w:val="00D2078C"/>
    <w:rsid w:val="00D24193"/>
    <w:rsid w:val="00D33E42"/>
    <w:rsid w:val="00D36B50"/>
    <w:rsid w:val="00D45384"/>
    <w:rsid w:val="00D52F90"/>
    <w:rsid w:val="00D5765D"/>
    <w:rsid w:val="00D867A0"/>
    <w:rsid w:val="00DA092A"/>
    <w:rsid w:val="00DA786B"/>
    <w:rsid w:val="00DB2BC5"/>
    <w:rsid w:val="00DB4E1F"/>
    <w:rsid w:val="00DC74C5"/>
    <w:rsid w:val="00DE21A2"/>
    <w:rsid w:val="00DF5F22"/>
    <w:rsid w:val="00E0571B"/>
    <w:rsid w:val="00E3349B"/>
    <w:rsid w:val="00E35FFF"/>
    <w:rsid w:val="00E4195B"/>
    <w:rsid w:val="00E52F7D"/>
    <w:rsid w:val="00E637F4"/>
    <w:rsid w:val="00E76B19"/>
    <w:rsid w:val="00E82CEB"/>
    <w:rsid w:val="00E84AB8"/>
    <w:rsid w:val="00E9328A"/>
    <w:rsid w:val="00EA2474"/>
    <w:rsid w:val="00EB7E4D"/>
    <w:rsid w:val="00EC428B"/>
    <w:rsid w:val="00EE01F7"/>
    <w:rsid w:val="00EE2FAB"/>
    <w:rsid w:val="00EE4B6B"/>
    <w:rsid w:val="00EF3BB3"/>
    <w:rsid w:val="00F00DD5"/>
    <w:rsid w:val="00F0305E"/>
    <w:rsid w:val="00F03E13"/>
    <w:rsid w:val="00F2087E"/>
    <w:rsid w:val="00F20F3B"/>
    <w:rsid w:val="00F268F4"/>
    <w:rsid w:val="00F3053D"/>
    <w:rsid w:val="00F306E9"/>
    <w:rsid w:val="00F35293"/>
    <w:rsid w:val="00F409A9"/>
    <w:rsid w:val="00F40D7E"/>
    <w:rsid w:val="00F66A72"/>
    <w:rsid w:val="00F83DC4"/>
    <w:rsid w:val="00F91E97"/>
    <w:rsid w:val="00F93213"/>
    <w:rsid w:val="00F9323A"/>
    <w:rsid w:val="00F97A3A"/>
    <w:rsid w:val="00FA2901"/>
    <w:rsid w:val="00FA2F6E"/>
    <w:rsid w:val="00FA30E6"/>
    <w:rsid w:val="00FB59CD"/>
    <w:rsid w:val="00FD60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DE0BC"/>
  <w15:docId w15:val="{21F1BF09-34D9-3043-899F-E8CB71CC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30D71"/>
  </w:style>
  <w:style w:type="paragraph" w:styleId="Nagwek1">
    <w:name w:val="heading 1"/>
    <w:basedOn w:val="Normalny"/>
    <w:next w:val="Normalny"/>
    <w:pPr>
      <w:keepNext/>
      <w:keepLines/>
      <w:spacing w:after="0" w:line="240" w:lineRule="auto"/>
      <w:outlineLvl w:val="0"/>
    </w:pPr>
    <w:rPr>
      <w:rFonts w:ascii="Times New Roman" w:eastAsia="Times New Roman" w:hAnsi="Times New Roman" w:cs="Times New Roman"/>
      <w:sz w:val="24"/>
      <w:szCs w:val="24"/>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Tekstdymka">
    <w:name w:val="Balloon Text"/>
    <w:basedOn w:val="Normalny"/>
    <w:link w:val="TekstdymkaZnak"/>
    <w:uiPriority w:val="99"/>
    <w:semiHidden/>
    <w:unhideWhenUsed/>
    <w:rsid w:val="001D2B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2BE5"/>
    <w:rPr>
      <w:rFonts w:ascii="Tahoma" w:hAnsi="Tahoma" w:cs="Tahoma"/>
      <w:sz w:val="16"/>
      <w:szCs w:val="16"/>
    </w:rPr>
  </w:style>
  <w:style w:type="paragraph" w:styleId="Nagwek">
    <w:name w:val="header"/>
    <w:basedOn w:val="Normalny"/>
    <w:link w:val="NagwekZnak"/>
    <w:uiPriority w:val="99"/>
    <w:unhideWhenUsed/>
    <w:rsid w:val="001E0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402"/>
  </w:style>
  <w:style w:type="paragraph" w:styleId="Stopka">
    <w:name w:val="footer"/>
    <w:basedOn w:val="Normalny"/>
    <w:link w:val="StopkaZnak"/>
    <w:uiPriority w:val="99"/>
    <w:unhideWhenUsed/>
    <w:rsid w:val="001E0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402"/>
  </w:style>
  <w:style w:type="character" w:styleId="Hipercze">
    <w:name w:val="Hyperlink"/>
    <w:basedOn w:val="Domylnaczcionkaakapitu"/>
    <w:uiPriority w:val="99"/>
    <w:unhideWhenUsed/>
    <w:rsid w:val="00F409A9"/>
    <w:rPr>
      <w:color w:val="0000FF"/>
      <w:u w:val="single"/>
    </w:rPr>
  </w:style>
  <w:style w:type="paragraph" w:styleId="NormalnyWeb">
    <w:name w:val="Normal (Web)"/>
    <w:basedOn w:val="Normalny"/>
    <w:uiPriority w:val="99"/>
    <w:unhideWhenUsed/>
    <w:rsid w:val="00F409A9"/>
    <w:pPr>
      <w:spacing w:before="167" w:after="335" w:line="285" w:lineRule="atLeast"/>
    </w:pPr>
    <w:rPr>
      <w:rFonts w:ascii="Times New Roman" w:hAnsi="Times New Roman" w:cs="Times New Roman"/>
      <w:color w:val="auto"/>
      <w:sz w:val="31"/>
      <w:szCs w:val="31"/>
    </w:rPr>
  </w:style>
  <w:style w:type="paragraph" w:styleId="Tekstpodstawowy">
    <w:name w:val="Body Text"/>
    <w:basedOn w:val="Normalny"/>
    <w:link w:val="TekstpodstawowyZnak"/>
    <w:uiPriority w:val="99"/>
    <w:unhideWhenUsed/>
    <w:rsid w:val="00F409A9"/>
    <w:pPr>
      <w:spacing w:after="120" w:line="240" w:lineRule="auto"/>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uiPriority w:val="99"/>
    <w:rsid w:val="00F409A9"/>
    <w:rPr>
      <w:rFonts w:ascii="Times New Roman" w:eastAsia="Times New Roman" w:hAnsi="Times New Roman" w:cs="Times New Roman"/>
      <w:color w:val="auto"/>
      <w:sz w:val="24"/>
      <w:szCs w:val="24"/>
    </w:rPr>
  </w:style>
  <w:style w:type="paragraph" w:styleId="Tekstpodstawowy2">
    <w:name w:val="Body Text 2"/>
    <w:basedOn w:val="Normalny"/>
    <w:link w:val="Tekstpodstawowy2Znak"/>
    <w:uiPriority w:val="99"/>
    <w:semiHidden/>
    <w:unhideWhenUsed/>
    <w:rsid w:val="00F409A9"/>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uiPriority w:val="99"/>
    <w:semiHidden/>
    <w:rsid w:val="00F409A9"/>
    <w:rPr>
      <w:rFonts w:ascii="Times New Roman" w:eastAsia="Times New Roman" w:hAnsi="Times New Roman" w:cs="Times New Roman"/>
      <w:color w:val="auto"/>
      <w:sz w:val="24"/>
      <w:szCs w:val="24"/>
    </w:rPr>
  </w:style>
  <w:style w:type="paragraph" w:styleId="Bezodstpw">
    <w:name w:val="No Spacing"/>
    <w:uiPriority w:val="1"/>
    <w:qFormat/>
    <w:rsid w:val="00F409A9"/>
    <w:pPr>
      <w:spacing w:after="0" w:line="240" w:lineRule="auto"/>
    </w:pPr>
    <w:rPr>
      <w:rFonts w:cs="Times New Roman"/>
      <w:color w:val="auto"/>
      <w:lang w:eastAsia="en-US"/>
    </w:rPr>
  </w:style>
  <w:style w:type="paragraph" w:styleId="Akapitzlist">
    <w:name w:val="List Paragraph"/>
    <w:basedOn w:val="Normalny"/>
    <w:uiPriority w:val="34"/>
    <w:qFormat/>
    <w:rsid w:val="00F409A9"/>
    <w:pPr>
      <w:spacing w:after="0" w:line="240" w:lineRule="auto"/>
      <w:ind w:left="720"/>
      <w:contextualSpacing/>
    </w:pPr>
    <w:rPr>
      <w:rFonts w:ascii="Times New Roman" w:eastAsia="Times New Roman" w:hAnsi="Times New Roman" w:cs="Times New Roman"/>
      <w:color w:val="auto"/>
      <w:sz w:val="24"/>
      <w:szCs w:val="24"/>
    </w:rPr>
  </w:style>
  <w:style w:type="paragraph" w:customStyle="1" w:styleId="khtitle">
    <w:name w:val="kh_title"/>
    <w:basedOn w:val="Normalny"/>
    <w:rsid w:val="00F409A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wstpniesformatowany">
    <w:name w:val="HTML Preformatted"/>
    <w:basedOn w:val="Normalny"/>
    <w:link w:val="HTML-wstpniesformatowanyZnak"/>
    <w:uiPriority w:val="99"/>
    <w:semiHidden/>
    <w:unhideWhenUsed/>
    <w:rsid w:val="000B4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semiHidden/>
    <w:rsid w:val="000B4D53"/>
    <w:rPr>
      <w:rFonts w:ascii="Courier New" w:eastAsia="Times New Roman" w:hAnsi="Courier New" w:cs="Courier New"/>
      <w:color w:val="auto"/>
      <w:sz w:val="20"/>
      <w:szCs w:val="20"/>
    </w:rPr>
  </w:style>
  <w:style w:type="character" w:styleId="Pogrubienie">
    <w:name w:val="Strong"/>
    <w:basedOn w:val="Domylnaczcionkaakapitu"/>
    <w:uiPriority w:val="22"/>
    <w:qFormat/>
    <w:rsid w:val="00FA30E6"/>
    <w:rPr>
      <w:b/>
      <w:bCs/>
    </w:rPr>
  </w:style>
  <w:style w:type="paragraph" w:customStyle="1" w:styleId="Standard">
    <w:name w:val="Standard"/>
    <w:rsid w:val="00216B51"/>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Tekstpodstawowy31">
    <w:name w:val="Tekst podstawowy 31"/>
    <w:basedOn w:val="Normalny"/>
    <w:rsid w:val="00216B51"/>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apple-style-span">
    <w:name w:val="apple-style-span"/>
    <w:rsid w:val="00216B51"/>
  </w:style>
  <w:style w:type="character" w:customStyle="1" w:styleId="apple-converted-space">
    <w:name w:val="apple-converted-space"/>
    <w:basedOn w:val="Domylnaczcionkaakapitu"/>
    <w:rsid w:val="00CE1D6E"/>
  </w:style>
  <w:style w:type="table" w:styleId="Tabela-Siatka">
    <w:name w:val="Table Grid"/>
    <w:basedOn w:val="Standardowy"/>
    <w:uiPriority w:val="59"/>
    <w:rsid w:val="00F8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C0FDA"/>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D1292"/>
    <w:rPr>
      <w:sz w:val="16"/>
      <w:szCs w:val="16"/>
    </w:rPr>
  </w:style>
  <w:style w:type="paragraph" w:styleId="Tekstkomentarza">
    <w:name w:val="annotation text"/>
    <w:basedOn w:val="Normalny"/>
    <w:link w:val="TekstkomentarzaZnak"/>
    <w:uiPriority w:val="99"/>
    <w:semiHidden/>
    <w:unhideWhenUsed/>
    <w:rsid w:val="005D12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1292"/>
    <w:rPr>
      <w:sz w:val="20"/>
      <w:szCs w:val="20"/>
    </w:rPr>
  </w:style>
  <w:style w:type="paragraph" w:styleId="Tematkomentarza">
    <w:name w:val="annotation subject"/>
    <w:basedOn w:val="Tekstkomentarza"/>
    <w:next w:val="Tekstkomentarza"/>
    <w:link w:val="TematkomentarzaZnak"/>
    <w:uiPriority w:val="99"/>
    <w:semiHidden/>
    <w:unhideWhenUsed/>
    <w:rsid w:val="005D1292"/>
    <w:rPr>
      <w:b/>
      <w:bCs/>
    </w:rPr>
  </w:style>
  <w:style w:type="character" w:customStyle="1" w:styleId="TematkomentarzaZnak">
    <w:name w:val="Temat komentarza Znak"/>
    <w:basedOn w:val="TekstkomentarzaZnak"/>
    <w:link w:val="Tematkomentarza"/>
    <w:uiPriority w:val="99"/>
    <w:semiHidden/>
    <w:rsid w:val="005D1292"/>
    <w:rPr>
      <w:b/>
      <w:bCs/>
      <w:sz w:val="20"/>
      <w:szCs w:val="20"/>
    </w:rPr>
  </w:style>
  <w:style w:type="paragraph" w:customStyle="1" w:styleId="SGI-FZczerwony">
    <w:name w:val="SGI - &lt;FZ&gt; czerwony"/>
    <w:basedOn w:val="Normalny"/>
    <w:link w:val="SGI-FZczerwonyZnak"/>
    <w:qFormat/>
    <w:rsid w:val="00173751"/>
    <w:pPr>
      <w:spacing w:after="0" w:line="280" w:lineRule="atLeast"/>
      <w:jc w:val="both"/>
    </w:pPr>
    <w:rPr>
      <w:rFonts w:ascii="Garamond" w:eastAsia="Times New Roman" w:hAnsi="Garamond" w:cs="Times New Roman"/>
      <w:color w:val="FF0000"/>
      <w:sz w:val="24"/>
      <w:szCs w:val="24"/>
    </w:rPr>
  </w:style>
  <w:style w:type="character" w:customStyle="1" w:styleId="SGI-FZczerwonyZnak">
    <w:name w:val="SGI - &lt;FZ&gt; czerwony Znak"/>
    <w:basedOn w:val="Domylnaczcionkaakapitu"/>
    <w:link w:val="SGI-FZczerwony"/>
    <w:rsid w:val="00173751"/>
    <w:rPr>
      <w:rFonts w:ascii="Garamond" w:eastAsia="Times New Roman" w:hAnsi="Garamond" w:cs="Times New Roman"/>
      <w:color w:val="FF0000"/>
      <w:sz w:val="24"/>
      <w:szCs w:val="24"/>
    </w:rPr>
  </w:style>
  <w:style w:type="paragraph" w:customStyle="1" w:styleId="SGI-zaczniknumerzacznika">
    <w:name w:val="SGI - załącznik (numer załącznika)"/>
    <w:basedOn w:val="Normalny"/>
    <w:qFormat/>
    <w:rsid w:val="00173751"/>
    <w:pPr>
      <w:pageBreakBefore/>
      <w:numPr>
        <w:numId w:val="5"/>
      </w:numPr>
      <w:spacing w:after="0" w:line="280" w:lineRule="atLeast"/>
      <w:contextualSpacing/>
      <w:jc w:val="right"/>
    </w:pPr>
    <w:rPr>
      <w:rFonts w:ascii="Garamond" w:eastAsia="Times New Roman" w:hAnsi="Garamond" w:cs="Times New Roman"/>
      <w:color w:val="auto"/>
      <w:sz w:val="24"/>
      <w:szCs w:val="24"/>
    </w:rPr>
  </w:style>
  <w:style w:type="paragraph" w:customStyle="1" w:styleId="SGI-trezacznikalistanumerowana-liczby">
    <w:name w:val="SGI - treść załącznika (lista numerowana - liczby)"/>
    <w:basedOn w:val="Normalny"/>
    <w:link w:val="SGI-trezacznikalistanumerowana-liczbyZnak"/>
    <w:qFormat/>
    <w:rsid w:val="00173751"/>
    <w:pPr>
      <w:numPr>
        <w:ilvl w:val="1"/>
        <w:numId w:val="5"/>
      </w:numPr>
      <w:spacing w:after="0" w:line="280" w:lineRule="atLeast"/>
      <w:jc w:val="both"/>
    </w:pPr>
    <w:rPr>
      <w:rFonts w:ascii="Garamond" w:eastAsia="Times New Roman" w:hAnsi="Garamond" w:cs="Times New Roman"/>
      <w:color w:val="auto"/>
      <w:sz w:val="24"/>
      <w:szCs w:val="24"/>
    </w:rPr>
  </w:style>
  <w:style w:type="character" w:customStyle="1" w:styleId="SGI-trezacznikalistanumerowana-liczbyZnak">
    <w:name w:val="SGI - treść załącznika (lista numerowana - liczby) Znak"/>
    <w:basedOn w:val="Domylnaczcionkaakapitu"/>
    <w:link w:val="SGI-trezacznikalistanumerowana-liczby"/>
    <w:rsid w:val="00173751"/>
    <w:rPr>
      <w:rFonts w:ascii="Garamond" w:eastAsia="Times New Roman" w:hAnsi="Garamond" w:cs="Times New Roman"/>
      <w:color w:val="auto"/>
      <w:sz w:val="24"/>
      <w:szCs w:val="24"/>
    </w:rPr>
  </w:style>
  <w:style w:type="paragraph" w:customStyle="1" w:styleId="SGI-trezacznikalistanumerowana-literyiniej">
    <w:name w:val="SGI - treść załącznika (lista numerowana - litery i niżej)"/>
    <w:basedOn w:val="Normalny"/>
    <w:link w:val="SGI-trezacznikalistanumerowana-literyiniejZnak"/>
    <w:qFormat/>
    <w:rsid w:val="00173751"/>
    <w:pPr>
      <w:numPr>
        <w:ilvl w:val="2"/>
        <w:numId w:val="5"/>
      </w:numPr>
      <w:spacing w:after="0" w:line="280" w:lineRule="atLeast"/>
      <w:jc w:val="both"/>
    </w:pPr>
    <w:rPr>
      <w:rFonts w:ascii="Garamond" w:eastAsia="Times New Roman" w:hAnsi="Garamond" w:cs="Times New Roman"/>
      <w:color w:val="auto"/>
      <w:sz w:val="24"/>
      <w:szCs w:val="24"/>
    </w:rPr>
  </w:style>
  <w:style w:type="paragraph" w:customStyle="1" w:styleId="SGI-FZniebieski">
    <w:name w:val="SGI - &lt;FZ&gt; niebieski"/>
    <w:basedOn w:val="Normalny"/>
    <w:link w:val="SGI-FZniebieskiZnak"/>
    <w:qFormat/>
    <w:rsid w:val="00173751"/>
    <w:pPr>
      <w:spacing w:after="0" w:line="280" w:lineRule="atLeast"/>
      <w:jc w:val="both"/>
    </w:pPr>
    <w:rPr>
      <w:rFonts w:ascii="Garamond" w:eastAsia="Times New Roman" w:hAnsi="Garamond" w:cs="Times New Roman"/>
      <w:color w:val="548DD4" w:themeColor="text2" w:themeTint="99"/>
      <w:sz w:val="24"/>
      <w:szCs w:val="24"/>
    </w:rPr>
  </w:style>
  <w:style w:type="character" w:customStyle="1" w:styleId="SGI-FZniebieskiZnak">
    <w:name w:val="SGI - &lt;FZ&gt; niebieski Znak"/>
    <w:basedOn w:val="Domylnaczcionkaakapitu"/>
    <w:link w:val="SGI-FZniebieski"/>
    <w:rsid w:val="00173751"/>
    <w:rPr>
      <w:rFonts w:ascii="Garamond" w:eastAsia="Times New Roman" w:hAnsi="Garamond" w:cs="Times New Roman"/>
      <w:color w:val="548DD4" w:themeColor="text2" w:themeTint="99"/>
      <w:sz w:val="24"/>
      <w:szCs w:val="24"/>
    </w:rPr>
  </w:style>
  <w:style w:type="character" w:customStyle="1" w:styleId="SGI-trezacznikalistanumerowana-literyiniejZnak">
    <w:name w:val="SGI - treść załącznika (lista numerowana - litery i niżej) Znak"/>
    <w:basedOn w:val="Domylnaczcionkaakapitu"/>
    <w:link w:val="SGI-trezacznikalistanumerowana-literyiniej"/>
    <w:rsid w:val="00173751"/>
    <w:rPr>
      <w:rFonts w:ascii="Garamond" w:eastAsia="Times New Roman" w:hAnsi="Garamond" w:cs="Times New Roman"/>
      <w:color w:val="auto"/>
      <w:sz w:val="24"/>
      <w:szCs w:val="24"/>
    </w:rPr>
  </w:style>
  <w:style w:type="paragraph" w:customStyle="1" w:styleId="Default">
    <w:name w:val="Default"/>
    <w:rsid w:val="00A47300"/>
    <w:pPr>
      <w:autoSpaceDE w:val="0"/>
      <w:autoSpaceDN w:val="0"/>
      <w:adjustRightInd w:val="0"/>
      <w:spacing w:after="0" w:line="240" w:lineRule="auto"/>
    </w:pPr>
    <w:rPr>
      <w:rFonts w:ascii="Arial" w:hAnsi="Arial" w:cs="Arial"/>
      <w:sz w:val="24"/>
      <w:szCs w:val="24"/>
    </w:rPr>
  </w:style>
  <w:style w:type="character" w:customStyle="1" w:styleId="Nierozpoznanawzmianka1">
    <w:name w:val="Nierozpoznana wzmianka1"/>
    <w:basedOn w:val="Domylnaczcionkaakapitu"/>
    <w:uiPriority w:val="99"/>
    <w:semiHidden/>
    <w:unhideWhenUsed/>
    <w:rsid w:val="00F00DD5"/>
    <w:rPr>
      <w:color w:val="808080"/>
      <w:shd w:val="clear" w:color="auto" w:fill="E6E6E6"/>
    </w:rPr>
  </w:style>
  <w:style w:type="paragraph" w:styleId="Tekstprzypisudolnego">
    <w:name w:val="footnote text"/>
    <w:basedOn w:val="Normalny"/>
    <w:link w:val="TekstprzypisudolnegoZnak"/>
    <w:uiPriority w:val="99"/>
    <w:semiHidden/>
    <w:rsid w:val="00114E81"/>
    <w:pPr>
      <w:spacing w:after="0" w:line="240" w:lineRule="auto"/>
    </w:pPr>
    <w:rPr>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114E81"/>
    <w:rPr>
      <w:color w:val="auto"/>
      <w:sz w:val="20"/>
      <w:szCs w:val="20"/>
      <w:lang w:eastAsia="en-US"/>
    </w:rPr>
  </w:style>
  <w:style w:type="character" w:styleId="Odwoanieprzypisudolnego">
    <w:name w:val="footnote reference"/>
    <w:uiPriority w:val="99"/>
    <w:semiHidden/>
    <w:rsid w:val="00114E81"/>
    <w:rPr>
      <w:vertAlign w:val="superscript"/>
    </w:rPr>
  </w:style>
  <w:style w:type="table" w:customStyle="1" w:styleId="Tabela-Siatka2">
    <w:name w:val="Tabela - Siatka2"/>
    <w:basedOn w:val="Standardowy"/>
    <w:next w:val="Tabela-Siatka"/>
    <w:uiPriority w:val="39"/>
    <w:rsid w:val="00114E81"/>
    <w:pPr>
      <w:spacing w:after="0" w:line="240" w:lineRule="auto"/>
    </w:pPr>
    <w:rPr>
      <w:rFonts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14E81"/>
    <w:pPr>
      <w:spacing w:after="0" w:line="240" w:lineRule="auto"/>
    </w:pPr>
    <w:rPr>
      <w:rFonts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274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7459"/>
    <w:rPr>
      <w:sz w:val="20"/>
      <w:szCs w:val="20"/>
    </w:rPr>
  </w:style>
  <w:style w:type="character" w:styleId="Odwoanieprzypisukocowego">
    <w:name w:val="endnote reference"/>
    <w:basedOn w:val="Domylnaczcionkaakapitu"/>
    <w:uiPriority w:val="99"/>
    <w:semiHidden/>
    <w:unhideWhenUsed/>
    <w:rsid w:val="00027459"/>
    <w:rPr>
      <w:vertAlign w:val="superscript"/>
    </w:rPr>
  </w:style>
  <w:style w:type="numbering" w:customStyle="1" w:styleId="Zaimportowanystyl14">
    <w:name w:val="Zaimportowany styl 14"/>
    <w:rsid w:val="00027459"/>
    <w:pPr>
      <w:numPr>
        <w:numId w:val="13"/>
      </w:numPr>
    </w:pPr>
  </w:style>
  <w:style w:type="character" w:customStyle="1" w:styleId="Nierozpoznanawzmianka2">
    <w:name w:val="Nierozpoznana wzmianka2"/>
    <w:basedOn w:val="Domylnaczcionkaakapitu"/>
    <w:uiPriority w:val="99"/>
    <w:semiHidden/>
    <w:unhideWhenUsed/>
    <w:rsid w:val="00276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2038">
      <w:bodyDiv w:val="1"/>
      <w:marLeft w:val="0"/>
      <w:marRight w:val="0"/>
      <w:marTop w:val="0"/>
      <w:marBottom w:val="0"/>
      <w:divBdr>
        <w:top w:val="none" w:sz="0" w:space="0" w:color="auto"/>
        <w:left w:val="none" w:sz="0" w:space="0" w:color="auto"/>
        <w:bottom w:val="none" w:sz="0" w:space="0" w:color="auto"/>
        <w:right w:val="none" w:sz="0" w:space="0" w:color="auto"/>
      </w:divBdr>
    </w:div>
    <w:div w:id="234702114">
      <w:bodyDiv w:val="1"/>
      <w:marLeft w:val="0"/>
      <w:marRight w:val="0"/>
      <w:marTop w:val="0"/>
      <w:marBottom w:val="0"/>
      <w:divBdr>
        <w:top w:val="none" w:sz="0" w:space="0" w:color="auto"/>
        <w:left w:val="none" w:sz="0" w:space="0" w:color="auto"/>
        <w:bottom w:val="none" w:sz="0" w:space="0" w:color="auto"/>
        <w:right w:val="none" w:sz="0" w:space="0" w:color="auto"/>
      </w:divBdr>
    </w:div>
    <w:div w:id="271205984">
      <w:bodyDiv w:val="1"/>
      <w:marLeft w:val="0"/>
      <w:marRight w:val="0"/>
      <w:marTop w:val="0"/>
      <w:marBottom w:val="0"/>
      <w:divBdr>
        <w:top w:val="none" w:sz="0" w:space="0" w:color="auto"/>
        <w:left w:val="none" w:sz="0" w:space="0" w:color="auto"/>
        <w:bottom w:val="none" w:sz="0" w:space="0" w:color="auto"/>
        <w:right w:val="none" w:sz="0" w:space="0" w:color="auto"/>
      </w:divBdr>
    </w:div>
    <w:div w:id="286009390">
      <w:bodyDiv w:val="1"/>
      <w:marLeft w:val="0"/>
      <w:marRight w:val="0"/>
      <w:marTop w:val="0"/>
      <w:marBottom w:val="0"/>
      <w:divBdr>
        <w:top w:val="none" w:sz="0" w:space="0" w:color="auto"/>
        <w:left w:val="none" w:sz="0" w:space="0" w:color="auto"/>
        <w:bottom w:val="none" w:sz="0" w:space="0" w:color="auto"/>
        <w:right w:val="none" w:sz="0" w:space="0" w:color="auto"/>
      </w:divBdr>
    </w:div>
    <w:div w:id="984116285">
      <w:bodyDiv w:val="1"/>
      <w:marLeft w:val="0"/>
      <w:marRight w:val="0"/>
      <w:marTop w:val="0"/>
      <w:marBottom w:val="0"/>
      <w:divBdr>
        <w:top w:val="none" w:sz="0" w:space="0" w:color="auto"/>
        <w:left w:val="none" w:sz="0" w:space="0" w:color="auto"/>
        <w:bottom w:val="none" w:sz="0" w:space="0" w:color="auto"/>
        <w:right w:val="none" w:sz="0" w:space="0" w:color="auto"/>
      </w:divBdr>
    </w:div>
    <w:div w:id="1553496296">
      <w:bodyDiv w:val="1"/>
      <w:marLeft w:val="0"/>
      <w:marRight w:val="0"/>
      <w:marTop w:val="0"/>
      <w:marBottom w:val="0"/>
      <w:divBdr>
        <w:top w:val="none" w:sz="0" w:space="0" w:color="auto"/>
        <w:left w:val="none" w:sz="0" w:space="0" w:color="auto"/>
        <w:bottom w:val="none" w:sz="0" w:space="0" w:color="auto"/>
        <w:right w:val="none" w:sz="0" w:space="0" w:color="auto"/>
      </w:divBdr>
    </w:div>
    <w:div w:id="1680699664">
      <w:bodyDiv w:val="1"/>
      <w:marLeft w:val="0"/>
      <w:marRight w:val="0"/>
      <w:marTop w:val="0"/>
      <w:marBottom w:val="0"/>
      <w:divBdr>
        <w:top w:val="none" w:sz="0" w:space="0" w:color="auto"/>
        <w:left w:val="none" w:sz="0" w:space="0" w:color="auto"/>
        <w:bottom w:val="none" w:sz="0" w:space="0" w:color="auto"/>
        <w:right w:val="none" w:sz="0" w:space="0" w:color="auto"/>
      </w:divBdr>
    </w:div>
    <w:div w:id="1695692641">
      <w:bodyDiv w:val="1"/>
      <w:marLeft w:val="0"/>
      <w:marRight w:val="0"/>
      <w:marTop w:val="0"/>
      <w:marBottom w:val="0"/>
      <w:divBdr>
        <w:top w:val="none" w:sz="0" w:space="0" w:color="auto"/>
        <w:left w:val="none" w:sz="0" w:space="0" w:color="auto"/>
        <w:bottom w:val="none" w:sz="0" w:space="0" w:color="auto"/>
        <w:right w:val="none" w:sz="0" w:space="0" w:color="auto"/>
      </w:divBdr>
    </w:div>
    <w:div w:id="1706441750">
      <w:bodyDiv w:val="1"/>
      <w:marLeft w:val="0"/>
      <w:marRight w:val="0"/>
      <w:marTop w:val="0"/>
      <w:marBottom w:val="0"/>
      <w:divBdr>
        <w:top w:val="none" w:sz="0" w:space="0" w:color="auto"/>
        <w:left w:val="none" w:sz="0" w:space="0" w:color="auto"/>
        <w:bottom w:val="none" w:sz="0" w:space="0" w:color="auto"/>
        <w:right w:val="none" w:sz="0" w:space="0" w:color="auto"/>
      </w:divBdr>
    </w:div>
    <w:div w:id="1850486601">
      <w:bodyDiv w:val="1"/>
      <w:marLeft w:val="0"/>
      <w:marRight w:val="0"/>
      <w:marTop w:val="0"/>
      <w:marBottom w:val="0"/>
      <w:divBdr>
        <w:top w:val="none" w:sz="0" w:space="0" w:color="auto"/>
        <w:left w:val="none" w:sz="0" w:space="0" w:color="auto"/>
        <w:bottom w:val="none" w:sz="0" w:space="0" w:color="auto"/>
        <w:right w:val="none" w:sz="0" w:space="0" w:color="auto"/>
      </w:divBdr>
    </w:div>
    <w:div w:id="1861044034">
      <w:bodyDiv w:val="1"/>
      <w:marLeft w:val="0"/>
      <w:marRight w:val="0"/>
      <w:marTop w:val="0"/>
      <w:marBottom w:val="0"/>
      <w:divBdr>
        <w:top w:val="none" w:sz="0" w:space="0" w:color="auto"/>
        <w:left w:val="none" w:sz="0" w:space="0" w:color="auto"/>
        <w:bottom w:val="none" w:sz="0" w:space="0" w:color="auto"/>
        <w:right w:val="none" w:sz="0" w:space="0" w:color="auto"/>
      </w:divBdr>
      <w:divsChild>
        <w:div w:id="66074324">
          <w:marLeft w:val="0"/>
          <w:marRight w:val="0"/>
          <w:marTop w:val="0"/>
          <w:marBottom w:val="393"/>
          <w:divBdr>
            <w:top w:val="none" w:sz="0" w:space="0" w:color="auto"/>
            <w:left w:val="none" w:sz="0" w:space="0" w:color="auto"/>
            <w:bottom w:val="none" w:sz="0" w:space="0" w:color="auto"/>
            <w:right w:val="none" w:sz="0" w:space="0" w:color="auto"/>
          </w:divBdr>
        </w:div>
      </w:divsChild>
    </w:div>
    <w:div w:id="1873153926">
      <w:bodyDiv w:val="1"/>
      <w:marLeft w:val="0"/>
      <w:marRight w:val="0"/>
      <w:marTop w:val="0"/>
      <w:marBottom w:val="0"/>
      <w:divBdr>
        <w:top w:val="none" w:sz="0" w:space="0" w:color="auto"/>
        <w:left w:val="none" w:sz="0" w:space="0" w:color="auto"/>
        <w:bottom w:val="none" w:sz="0" w:space="0" w:color="auto"/>
        <w:right w:val="none" w:sz="0" w:space="0" w:color="auto"/>
      </w:divBdr>
    </w:div>
    <w:div w:id="1891457929">
      <w:bodyDiv w:val="1"/>
      <w:marLeft w:val="0"/>
      <w:marRight w:val="0"/>
      <w:marTop w:val="0"/>
      <w:marBottom w:val="0"/>
      <w:divBdr>
        <w:top w:val="none" w:sz="0" w:space="0" w:color="auto"/>
        <w:left w:val="none" w:sz="0" w:space="0" w:color="auto"/>
        <w:bottom w:val="none" w:sz="0" w:space="0" w:color="auto"/>
        <w:right w:val="none" w:sz="0" w:space="0" w:color="auto"/>
      </w:divBdr>
    </w:div>
    <w:div w:id="2130929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FAAD-2E9F-46B6-AAE6-EA43880E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2294</Words>
  <Characters>13768</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admin</cp:lastModifiedBy>
  <cp:revision>5</cp:revision>
  <cp:lastPrinted>2020-04-22T09:23:00Z</cp:lastPrinted>
  <dcterms:created xsi:type="dcterms:W3CDTF">2020-05-12T06:52:00Z</dcterms:created>
  <dcterms:modified xsi:type="dcterms:W3CDTF">2020-05-12T07:39:00Z</dcterms:modified>
</cp:coreProperties>
</file>