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5812" w:hanging="0"/>
        <w:rPr>
          <w:rFonts w:ascii="Times New Roman" w:hAnsi="Times New Roman" w:cs="Times New Roman"/>
          <w:b/>
          <w:b/>
          <w:sz w:val="22"/>
        </w:rPr>
      </w:pPr>
      <w:r>
        <w:rPr/>
      </w:r>
    </w:p>
    <w:p>
      <w:pPr>
        <w:pStyle w:val="Normal"/>
        <w:spacing w:lineRule="auto" w:line="276"/>
        <w:ind w:left="5812" w:hanging="0"/>
        <w:rPr>
          <w:rFonts w:ascii="Times New Roman" w:hAnsi="Times New Roman" w:cs="Times New Roman"/>
          <w:b/>
          <w:b/>
          <w:sz w:val="22"/>
        </w:rPr>
      </w:pPr>
      <w:r>
        <w:rPr/>
      </w:r>
    </w:p>
    <w:p>
      <w:pPr>
        <w:pStyle w:val="Normal"/>
        <w:spacing w:lineRule="auto" w:line="276"/>
        <w:ind w:left="5812" w:hanging="0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Stargardzkie TBS Sp. z o.o.</w:t>
      </w:r>
    </w:p>
    <w:p>
      <w:pPr>
        <w:pStyle w:val="Normal"/>
        <w:spacing w:lineRule="auto" w:line="276"/>
        <w:ind w:left="58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ul. Struga 29</w:t>
      </w:r>
    </w:p>
    <w:p>
      <w:pPr>
        <w:pStyle w:val="Normal"/>
        <w:spacing w:lineRule="auto" w:line="276"/>
        <w:ind w:left="5812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73-110 Stargard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Tretekstu"/>
        <w:spacing w:lineRule="auto" w:line="276"/>
        <w:rPr/>
      </w:pPr>
      <w:r>
        <w:rPr>
          <w:rFonts w:cs="Times New Roman" w:ascii="Times New Roman" w:hAnsi="Times New Roman"/>
          <w:sz w:val="28"/>
          <w:szCs w:val="28"/>
        </w:rPr>
        <w:t>Wniosek o zawarcie porozumienia</w:t>
      </w:r>
    </w:p>
    <w:p>
      <w:pPr>
        <w:pStyle w:val="Tretekstu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 udzielenia ulgi w spłacie zaległości</w:t>
      </w:r>
    </w:p>
    <w:p>
      <w:pPr>
        <w:pStyle w:val="Tretekstu"/>
        <w:spacing w:lineRule="auto" w:line="276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tbl>
      <w:tblPr>
        <w:tblW w:w="86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30"/>
        <w:gridCol w:w="5736"/>
        <w:gridCol w:w="2456"/>
      </w:tblGrid>
      <w:tr>
        <w:trPr>
          <w:trHeight w:val="397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Lp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Nazwisko i imię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</w:rPr>
              <w:t>PESEL</w:t>
            </w:r>
          </w:p>
        </w:tc>
      </w:tr>
      <w:tr>
        <w:trPr>
          <w:trHeight w:val="437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7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1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19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9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3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3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Tretekstu"/>
        <w:spacing w:lineRule="auto" w:line="276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276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Adres zamieszkania:</w:t>
      </w:r>
    </w:p>
    <w:p>
      <w:pPr>
        <w:pStyle w:val="Tretekstu"/>
        <w:spacing w:lineRule="auto" w:line="276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276"/>
        <w:jc w:val="left"/>
        <w:rPr/>
      </w:pPr>
      <w:r>
        <w:rPr>
          <w:rFonts w:cs="Times New Roman" w:ascii="Times New Roman" w:hAnsi="Times New Roman"/>
          <w:b w:val="false"/>
        </w:rPr>
        <w:t>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Adres lokalu zadłużonego:</w:t>
      </w:r>
    </w:p>
    <w:p>
      <w:pPr>
        <w:pStyle w:val="Tretekstu"/>
        <w:spacing w:lineRule="auto" w:line="276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276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...............................................................................................................................</w:t>
      </w:r>
    </w:p>
    <w:p>
      <w:pPr>
        <w:pStyle w:val="Tretekstu"/>
        <w:spacing w:lineRule="auto" w:line="276"/>
        <w:jc w:val="left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276"/>
        <w:ind w:firstLine="709"/>
        <w:jc w:val="both"/>
        <w:rPr/>
      </w:pPr>
      <w:r>
        <w:rPr>
          <w:rFonts w:cs="Times New Roman" w:ascii="Times New Roman" w:hAnsi="Times New Roman"/>
          <w:b w:val="false"/>
        </w:rPr>
        <w:t>Proszę o udzielenie ulgi w spłacie zaległości w formie:</w:t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/>
      </w:pPr>
      <w:r>
        <w:rPr>
          <w:rFonts w:cs="Times New Roman" w:ascii="Times New Roman" w:hAnsi="Times New Roman"/>
          <w:b w:val="false"/>
        </w:rPr>
        <w:t>odpracowania wierzytelności,</w:t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rozłożenia na raty – proponowana kwota miesięcznej raty: …………</w:t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umorzenia 20% / 50% / 80% zaległości i spłaty pozostałej części zaległości w ratach, proponowana kwota miesięcznej raty: …………</w:t>
      </w:r>
    </w:p>
    <w:p>
      <w:pPr>
        <w:pStyle w:val="Tretekstu"/>
        <w:numPr>
          <w:ilvl w:val="0"/>
          <w:numId w:val="2"/>
        </w:numPr>
        <w:spacing w:lineRule="auto" w:line="276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umorzenia 100% zaległości.</w:t>
      </w:r>
    </w:p>
    <w:p>
      <w:pPr>
        <w:pStyle w:val="Tretekstu"/>
        <w:spacing w:lineRule="auto" w:line="276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Zobowiązuję się do wnoszenia należnych opłat czynszowych najpóźniej od miesiąca, następującego po miesiącu złożenia wniosku, tj. od ................................</w:t>
      </w:r>
    </w:p>
    <w:p>
      <w:pPr>
        <w:pStyle w:val="Tretekstu"/>
        <w:spacing w:lineRule="auto" w:line="276"/>
        <w:ind w:firstLine="709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360"/>
        <w:jc w:val="both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Przyczyny powstania zaległości: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  <w:t>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iCs/>
          <w:color w:val="333333"/>
          <w:sz w:val="22"/>
          <w:szCs w:val="22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  <w:t>Wyrażam zgodę na przetwarzanie moich danych osobowych zawartych we wniosku przez Stargardzkie TBS Sp. z o.o. z siedzibą przy ul. Struga 29, 73-110 Stargard dla potrzeb sporządzenia Porozumienia w sprawie udzielenia ulgi w spłacie zaległości (zgodnie z Ustawą z dnia 29.08.1997 roku o Ochronie Danych Osobowych; tekst jednolity: Dz. U. 2016 r. poz. 922).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  <w:iCs/>
          <w:color w:val="333333"/>
          <w:sz w:val="22"/>
          <w:szCs w:val="22"/>
          <w:highlight w:val="white"/>
          <w:lang w:val="pl-PL" w:eastAsia="pl-PL"/>
        </w:rPr>
      </w:pPr>
      <w:r>
        <w:rPr>
          <w:rFonts w:cs="Times New Roman" w:ascii="Times New Roman" w:hAnsi="Times New Roman"/>
          <w:b w:val="false"/>
          <w:iCs/>
          <w:color w:val="333333"/>
          <w:sz w:val="22"/>
          <w:szCs w:val="22"/>
          <w:shd w:fill="FFFFFF" w:val="clear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2548255</wp:posOffset>
                </wp:positionH>
                <wp:positionV relativeFrom="paragraph">
                  <wp:posOffset>173990</wp:posOffset>
                </wp:positionV>
                <wp:extent cx="3344545" cy="2431415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4545" cy="24314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2"/>
                              </w:rPr>
                              <w:t>Data i podpis dłużnika: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1. . . . . . . . . . . . . . . . . . . . . . . . . . . . . . . . . . . . . . . 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2. . . . . . . . . . . . . . . . . . . . . . . . . . . . . . . . . . . . . . .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3. . . . . . . . . . . . . . . . . . . . . . . . . . . . . . . . . . . . . . .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4. . . . . . . . . . . . . . . . . . . . . . . . . . . . . . . . . . . . . . .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5. . . . . . . . . . . . . . . . . . . . . . . . . . . . . . . . . . . . . . .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6. . . . . . . . . . . . . . . . . . . . . . . . . . . . . . . . . . . . . . .</w:t>
                            </w:r>
                          </w:p>
                          <w:p>
                            <w:pPr>
                              <w:pStyle w:val="Normal"/>
                              <w:spacing w:lineRule="auto" w:line="3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7. . . . . . . . . . . . . . . . . . . . . . . . . . . . . . . . . . . . . . .</w:t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Times New Roman" w:hAnsi="Times New Roman" w:cs="Times New Roman"/>
                                <w:spacing w:val="-12"/>
                                <w:vertAlign w:val="superscript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pacing w:val="-12"/>
                                <w:vertAlign w:val="superscript"/>
                              </w:rPr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63.35pt;height:191.45pt;mso-wrap-distance-left:9.05pt;mso-wrap-distance-right:9.05pt;mso-wrap-distance-top:0pt;mso-wrap-distance-bottom:0pt;margin-top:13.7pt;mso-position-vertical-relative:text;margin-left:200.6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2"/>
                        </w:rPr>
                        <w:t>Data i podpis dłużnika:</w:t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1. . . . . . . . . . . . . . . . . . . . . . . . . . . . . . . . . . . . . . . </w:t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2. . . . . . . . . . . . . . . . . . . . . . . . . . . . . . . . . . . . . . .</w:t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3. . . . . . . . . . . . . . . . . . . . . . . . . . . . . . . . . . . . . . .</w:t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4. . . . . . . . . . . . . . . . . . . . . . . . . . . . . . . . . . . . . . .</w:t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5. . . . . . . . . . . . . . . . . . . . . . . . . . . . . . . . . . . . . . .</w:t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6. . . . . . . . . . . . . . . . . . . . . . . . . . . . . . . . . . . . . . .</w:t>
                      </w:r>
                    </w:p>
                    <w:p>
                      <w:pPr>
                        <w:pStyle w:val="Normal"/>
                        <w:spacing w:lineRule="auto" w:line="3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7. . . . . . . . . . . . . . . . . . . . . . . . . . . . . . . . . . . . . . .</w:t>
                      </w:r>
                    </w:p>
                    <w:p>
                      <w:pPr>
                        <w:pStyle w:val="Normal"/>
                        <w:spacing w:lineRule="auto" w:line="27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rPr>
                          <w:rFonts w:ascii="Times New Roman" w:hAnsi="Times New Roman" w:cs="Times New Roman"/>
                          <w:spacing w:val="-12"/>
                          <w:vertAlign w:val="superscript"/>
                        </w:rPr>
                      </w:pPr>
                      <w:r>
                        <w:rPr>
                          <w:rFonts w:cs="Times New Roman" w:ascii="Times New Roman" w:hAnsi="Times New Roman"/>
                          <w:spacing w:val="-12"/>
                          <w:vertAlign w:val="superscript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iCs/>
          <w:color w:val="333333"/>
          <w:sz w:val="22"/>
          <w:szCs w:val="22"/>
          <w:shd w:fill="FFFFFF" w:val="clear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b w:val="false"/>
          <w:iCs/>
          <w:color w:val="333333"/>
          <w:sz w:val="22"/>
          <w:szCs w:val="22"/>
          <w:shd w:fill="FFFFFF" w:val="clear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Tretekstu"/>
        <w:spacing w:lineRule="auto" w:line="36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highlight w:val="white"/>
        </w:rPr>
        <w:t xml:space="preserve">Opinia Biura Przydziału i Zamiany Mieszkań Stargardzkiego TBS Sp. z o.o.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  <w:t>dot. możliwości zamiany lokalu dłużnika: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  <w:t>..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iCs/>
          <w:color w:val="333333"/>
          <w:sz w:val="22"/>
          <w:szCs w:val="22"/>
          <w:highlight w:val="white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shd w:fill="FFFFFF" w:val="clear"/>
        </w:rPr>
        <w:tab/>
        <w:tab/>
        <w:tab/>
        <w:tab/>
        <w:tab/>
        <w:tab/>
        <w:tab/>
        <w:tab/>
        <w:t>…………………………………………...</w:t>
      </w:r>
    </w:p>
    <w:p>
      <w:pPr>
        <w:pStyle w:val="Normal"/>
        <w:spacing w:lineRule="auto" w:line="276"/>
        <w:ind w:left="5664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Cs/>
          <w:color w:val="333333"/>
          <w:sz w:val="22"/>
          <w:szCs w:val="22"/>
          <w:highlight w:val="white"/>
        </w:rPr>
        <w:t>Data Pieczątka i podpis</w:t>
      </w:r>
    </w:p>
    <w:sectPr>
      <w:headerReference w:type="default" r:id="rId2"/>
      <w:footerReference w:type="default" r:id="rId3"/>
      <w:type w:val="nextPage"/>
      <w:pgSz w:w="11906" w:h="16838"/>
      <w:pgMar w:left="1417" w:right="1133" w:header="0" w:top="426" w:footer="708" w:bottom="76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0"/>
      </w:rPr>
    </w:pPr>
    <w:r>
      <w:rPr/>
    </w:r>
  </w:p>
  <w:p>
    <w:pPr>
      <w:pStyle w:val="Gwka"/>
      <w:jc w:val="right"/>
      <w:rPr>
        <w:sz w:val="18"/>
      </w:rPr>
    </w:pPr>
    <w:r>
      <w:rPr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false"/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0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Arial" w:hAnsi="Arial" w:cs="Aria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basedOn w:val="Domylnaczcionkaakapitu"/>
    <w:qFormat/>
    <w:rPr>
      <w:vertAlign w:val="superscript"/>
    </w:rPr>
  </w:style>
  <w:style w:type="character" w:styleId="NagwekZnak">
    <w:name w:val="Nagłówek Znak"/>
    <w:basedOn w:val="Domylnaczcionkaakapitu"/>
    <w:qFormat/>
    <w:rPr>
      <w:rFonts w:ascii="Arial" w:hAnsi="Arial" w:cs="Arial"/>
      <w:sz w:val="24"/>
    </w:rPr>
  </w:style>
  <w:style w:type="character" w:styleId="StopkaZnak">
    <w:name w:val="Stopka Znak"/>
    <w:basedOn w:val="Domylnaczcionkaakapitu"/>
    <w:qFormat/>
    <w:rPr>
      <w:rFonts w:ascii="Arial" w:hAnsi="Arial" w:cs="Arial"/>
      <w:sz w:val="24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rzypisdolny">
    <w:name w:val="Footnote Text"/>
    <w:basedOn w:val="Normal"/>
    <w:pPr/>
    <w:rPr>
      <w:sz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LibreOffice/5.4.7.2$Windows_X86_64 LibreOffice_project/c838ef25c16710f8838b1faec480ebba495259d0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2017-11-15T12:40:00Z</dcterms:created>
  <dc:creator>Maja Ankutowicz</dc:creator>
  <dc:description/>
  <dc:language>pl-PL</dc:language>
  <cp:lastModifiedBy/>
  <cp:lastPrinted>2017-12-08T09:47:00Z</cp:lastPrinted>
  <dcterms:modified xsi:type="dcterms:W3CDTF">2019-03-10T22:53:23Z</dcterms:modified>
  <cp:revision>17</cp:revision>
  <dc:subject/>
  <dc:title>Dyrektor Miejskiego Ośrodka</dc:title>
</cp:coreProperties>
</file>