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90A08" w14:textId="621AD637" w:rsidR="00F80369" w:rsidRDefault="00F80369" w:rsidP="00F803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11197" w:rsidRPr="008B3628">
        <w:rPr>
          <w:rFonts w:ascii="Times New Roman" w:hAnsi="Times New Roman" w:cs="Times New Roman"/>
          <w:sz w:val="18"/>
          <w:szCs w:val="18"/>
        </w:rPr>
        <w:t>Załącznik nr 2</w:t>
      </w:r>
    </w:p>
    <w:p w14:paraId="73BDFD77" w14:textId="792842E3" w:rsidR="008B3628" w:rsidRPr="008B3628" w:rsidRDefault="00F80369" w:rsidP="00F803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D507A8">
        <w:rPr>
          <w:rFonts w:ascii="Times New Roman" w:hAnsi="Times New Roman" w:cs="Times New Roman"/>
          <w:sz w:val="18"/>
          <w:szCs w:val="18"/>
        </w:rPr>
        <w:t xml:space="preserve"> </w:t>
      </w:r>
      <w:r w:rsidR="008B3628" w:rsidRPr="008B3628">
        <w:rPr>
          <w:rFonts w:ascii="Times New Roman" w:hAnsi="Times New Roman" w:cs="Times New Roman"/>
          <w:sz w:val="18"/>
          <w:szCs w:val="18"/>
        </w:rPr>
        <w:t>do zarządzenia Nr</w:t>
      </w:r>
      <w:r w:rsidR="00D507A8">
        <w:rPr>
          <w:rFonts w:ascii="Times New Roman" w:hAnsi="Times New Roman" w:cs="Times New Roman"/>
          <w:sz w:val="18"/>
          <w:szCs w:val="18"/>
        </w:rPr>
        <w:t xml:space="preserve">   </w:t>
      </w:r>
      <w:r w:rsidR="008B3628" w:rsidRPr="008B3628">
        <w:rPr>
          <w:rFonts w:ascii="Times New Roman" w:hAnsi="Times New Roman" w:cs="Times New Roman"/>
          <w:sz w:val="18"/>
          <w:szCs w:val="18"/>
        </w:rPr>
        <w:t xml:space="preserve"> </w:t>
      </w:r>
      <w:r w:rsidR="00D507A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51157F" w14:textId="189B06D6" w:rsidR="00F80369" w:rsidRDefault="00F80369" w:rsidP="00F803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8B3628" w:rsidRPr="008B3628">
        <w:rPr>
          <w:rFonts w:ascii="Times New Roman" w:hAnsi="Times New Roman" w:cs="Times New Roman"/>
          <w:sz w:val="18"/>
          <w:szCs w:val="18"/>
        </w:rPr>
        <w:t>Prezy</w:t>
      </w:r>
      <w:r w:rsidR="00311197" w:rsidRPr="008B3628">
        <w:rPr>
          <w:rFonts w:ascii="Times New Roman" w:hAnsi="Times New Roman" w:cs="Times New Roman"/>
          <w:sz w:val="18"/>
          <w:szCs w:val="18"/>
        </w:rPr>
        <w:t>denta Miasta Starg</w:t>
      </w:r>
      <w:r>
        <w:rPr>
          <w:rFonts w:ascii="Times New Roman" w:hAnsi="Times New Roman" w:cs="Times New Roman"/>
          <w:sz w:val="18"/>
          <w:szCs w:val="18"/>
        </w:rPr>
        <w:t>ard</w:t>
      </w:r>
    </w:p>
    <w:p w14:paraId="6E56CBEA" w14:textId="100B2504" w:rsidR="00311197" w:rsidRPr="008B3628" w:rsidRDefault="00F80369" w:rsidP="00F803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311197" w:rsidRPr="008B3628">
        <w:rPr>
          <w:rFonts w:ascii="Times New Roman" w:hAnsi="Times New Roman" w:cs="Times New Roman"/>
          <w:sz w:val="18"/>
          <w:szCs w:val="18"/>
        </w:rPr>
        <w:t>z dnia</w:t>
      </w:r>
    </w:p>
    <w:p w14:paraId="12D9CFFD" w14:textId="77777777" w:rsidR="00311197" w:rsidRPr="008B3628" w:rsidRDefault="00311197" w:rsidP="00F803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0CD9AD" w14:textId="77777777" w:rsidR="00311197" w:rsidRPr="008B3628" w:rsidRDefault="00311197" w:rsidP="008B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28">
        <w:rPr>
          <w:rFonts w:ascii="Times New Roman" w:hAnsi="Times New Roman" w:cs="Times New Roman"/>
          <w:b/>
          <w:sz w:val="24"/>
          <w:szCs w:val="24"/>
        </w:rPr>
        <w:t>REGULAMIN PRACY KOMISJI KONKURSOWEJ</w:t>
      </w:r>
    </w:p>
    <w:p w14:paraId="0D07A79B" w14:textId="77777777" w:rsidR="00760737" w:rsidRPr="008B3628" w:rsidRDefault="00760737" w:rsidP="00760737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B3628">
        <w:rPr>
          <w:rFonts w:ascii="Times New Roman" w:hAnsi="Times New Roman" w:cs="Times New Roman"/>
          <w:sz w:val="24"/>
          <w:szCs w:val="24"/>
        </w:rPr>
        <w:t xml:space="preserve">Prezydent Miasta Stargard ogłaszając konkurs ofert powołuje Komisje konkursową  </w:t>
      </w:r>
      <w:r w:rsidR="00C726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628">
        <w:rPr>
          <w:rFonts w:ascii="Times New Roman" w:hAnsi="Times New Roman" w:cs="Times New Roman"/>
          <w:sz w:val="24"/>
          <w:szCs w:val="24"/>
        </w:rPr>
        <w:t xml:space="preserve">w celu przeprowadzenia konkursu i wyłonienia najkorzystniejszej oferty </w:t>
      </w:r>
      <w:r w:rsidRPr="008B36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8B3628">
        <w:rPr>
          <w:rFonts w:ascii="Times New Roman" w:eastAsia="Calibri" w:hAnsi="Times New Roman" w:cs="Times New Roman"/>
          <w:sz w:val="24"/>
          <w:szCs w:val="24"/>
          <w:lang w:eastAsia="pl-PL"/>
        </w:rPr>
        <w:t>na realizację zadania publicznego z zakresu wychowania</w:t>
      </w:r>
      <w:r w:rsidRPr="008B362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8B3628">
        <w:rPr>
          <w:rFonts w:ascii="Times New Roman" w:eastAsia="Calibri" w:hAnsi="Times New Roman" w:cs="Times New Roman"/>
          <w:sz w:val="24"/>
          <w:szCs w:val="24"/>
          <w:lang w:eastAsia="pl-PL"/>
        </w:rPr>
        <w:t>przedszkolnego na terenie Gminy Miasto Stargard.</w:t>
      </w:r>
    </w:p>
    <w:p w14:paraId="79B58C0B" w14:textId="77777777" w:rsidR="00311197" w:rsidRPr="008B3628" w:rsidRDefault="00F4499D" w:rsidP="007607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Pracami Komisji konkursowej kieruje Przewodniczący Komisji.</w:t>
      </w:r>
    </w:p>
    <w:p w14:paraId="44CA7EAD" w14:textId="77777777" w:rsidR="00311197" w:rsidRPr="008B3628" w:rsidRDefault="00311197" w:rsidP="00311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 xml:space="preserve">Komisja dokonuje otwarcia kopert z ofertami, w miejscu i terminie wyznaczonym  </w:t>
      </w:r>
      <w:r w:rsidR="00C726B2">
        <w:rPr>
          <w:rFonts w:ascii="Times New Roman" w:hAnsi="Times New Roman" w:cs="Times New Roman"/>
          <w:sz w:val="24"/>
          <w:szCs w:val="24"/>
        </w:rPr>
        <w:t xml:space="preserve">    </w:t>
      </w:r>
      <w:r w:rsidRPr="008B3628">
        <w:rPr>
          <w:rFonts w:ascii="Times New Roman" w:hAnsi="Times New Roman" w:cs="Times New Roman"/>
          <w:sz w:val="24"/>
          <w:szCs w:val="24"/>
        </w:rPr>
        <w:t>w ogłoszeniu o konkursie.</w:t>
      </w:r>
    </w:p>
    <w:p w14:paraId="276A9648" w14:textId="77777777" w:rsidR="00760737" w:rsidRPr="008B3628" w:rsidRDefault="00311197" w:rsidP="00311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Do zadań komisji należy ocena ofert pod względem formalnym i merytorycznym.</w:t>
      </w:r>
      <w:r w:rsidR="00661BC0" w:rsidRPr="008B3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3FD0E" w14:textId="77777777" w:rsidR="00BB61C8" w:rsidRPr="008B3628" w:rsidRDefault="00BB61C8" w:rsidP="00311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 xml:space="preserve">Komisja konkursowa dokonuje oceny w oparciu o kryteria   wyboru określone w </w:t>
      </w:r>
      <w:r w:rsidR="00A53155" w:rsidRPr="008B3628">
        <w:rPr>
          <w:rFonts w:ascii="Times New Roman" w:hAnsi="Times New Roman" w:cs="Times New Roman"/>
          <w:sz w:val="24"/>
          <w:szCs w:val="24"/>
        </w:rPr>
        <w:t xml:space="preserve">Regulaminie  otwartego konkursu ofert dla niepublicznych przedszkoli oraz niepublicznych innych form wychowania przedszkolnego oraz określenia kryteriów wyboru ofert, będącym </w:t>
      </w:r>
      <w:r w:rsidR="00760737" w:rsidRPr="008B3628">
        <w:rPr>
          <w:rFonts w:ascii="Times New Roman" w:hAnsi="Times New Roman" w:cs="Times New Roman"/>
          <w:sz w:val="24"/>
          <w:szCs w:val="24"/>
        </w:rPr>
        <w:t>załąc</w:t>
      </w:r>
      <w:r w:rsidR="006736A2">
        <w:rPr>
          <w:rFonts w:ascii="Times New Roman" w:hAnsi="Times New Roman" w:cs="Times New Roman"/>
          <w:sz w:val="24"/>
          <w:szCs w:val="24"/>
        </w:rPr>
        <w:t>znikiem do uchwały  Nr XXXII/332/2017</w:t>
      </w:r>
      <w:r w:rsidR="00760737" w:rsidRPr="008B3628">
        <w:rPr>
          <w:rFonts w:ascii="Times New Roman" w:hAnsi="Times New Roman" w:cs="Times New Roman"/>
          <w:sz w:val="24"/>
          <w:szCs w:val="24"/>
        </w:rPr>
        <w:t xml:space="preserve"> Rady Miejskiej w S</w:t>
      </w:r>
      <w:r w:rsidR="00A53155" w:rsidRPr="008B3628">
        <w:rPr>
          <w:rFonts w:ascii="Times New Roman" w:hAnsi="Times New Roman" w:cs="Times New Roman"/>
          <w:sz w:val="24"/>
          <w:szCs w:val="24"/>
        </w:rPr>
        <w:t>targa</w:t>
      </w:r>
      <w:r w:rsidR="00760737" w:rsidRPr="008B3628">
        <w:rPr>
          <w:rFonts w:ascii="Times New Roman" w:hAnsi="Times New Roman" w:cs="Times New Roman"/>
          <w:sz w:val="24"/>
          <w:szCs w:val="24"/>
        </w:rPr>
        <w:t xml:space="preserve">rdzie </w:t>
      </w:r>
      <w:r w:rsidR="006736A2">
        <w:rPr>
          <w:rFonts w:ascii="Times New Roman" w:hAnsi="Times New Roman" w:cs="Times New Roman"/>
          <w:sz w:val="24"/>
          <w:szCs w:val="24"/>
        </w:rPr>
        <w:t>z dnia 27 czerwca 2017r.</w:t>
      </w:r>
    </w:p>
    <w:p w14:paraId="7CDFE510" w14:textId="77777777" w:rsidR="00F8192A" w:rsidRDefault="008B3628" w:rsidP="008B3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Każdy z członków Komisji  konkursowej dokonuje oce</w:t>
      </w:r>
      <w:r w:rsidR="006736A2">
        <w:rPr>
          <w:rFonts w:ascii="Times New Roman" w:hAnsi="Times New Roman" w:cs="Times New Roman"/>
          <w:sz w:val="24"/>
          <w:szCs w:val="24"/>
        </w:rPr>
        <w:t>ny ofert</w:t>
      </w:r>
      <w:r w:rsidR="003C3963">
        <w:rPr>
          <w:rFonts w:ascii="Times New Roman" w:hAnsi="Times New Roman" w:cs="Times New Roman"/>
          <w:sz w:val="24"/>
          <w:szCs w:val="24"/>
        </w:rPr>
        <w:t xml:space="preserve"> na Karcie oceny będącą załącznikiem do niniejszego Regulaminu:</w:t>
      </w:r>
    </w:p>
    <w:p w14:paraId="346394FE" w14:textId="77777777" w:rsidR="00F8192A" w:rsidRDefault="00921CA3" w:rsidP="00F819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formalnej</w:t>
      </w:r>
      <w:r w:rsidR="009871C7">
        <w:rPr>
          <w:rFonts w:ascii="Times New Roman" w:hAnsi="Times New Roman" w:cs="Times New Roman"/>
          <w:sz w:val="24"/>
          <w:szCs w:val="24"/>
        </w:rPr>
        <w:t xml:space="preserve"> wg</w:t>
      </w:r>
      <w:r w:rsidR="00F75901">
        <w:rPr>
          <w:rFonts w:ascii="Times New Roman" w:hAnsi="Times New Roman" w:cs="Times New Roman"/>
          <w:sz w:val="24"/>
          <w:szCs w:val="24"/>
        </w:rPr>
        <w:t xml:space="preserve">  kryteriów określonych   w § 7 ust. 1. </w:t>
      </w:r>
      <w:r w:rsidR="009871C7">
        <w:rPr>
          <w:rFonts w:ascii="Times New Roman" w:hAnsi="Times New Roman" w:cs="Times New Roman"/>
          <w:sz w:val="24"/>
          <w:szCs w:val="24"/>
        </w:rPr>
        <w:t>ww. Regulaminu</w:t>
      </w:r>
      <w:r w:rsidR="00F8192A">
        <w:rPr>
          <w:rFonts w:ascii="Times New Roman" w:hAnsi="Times New Roman" w:cs="Times New Roman"/>
          <w:sz w:val="24"/>
          <w:szCs w:val="24"/>
        </w:rPr>
        <w:t>;</w:t>
      </w:r>
    </w:p>
    <w:p w14:paraId="6B57A99D" w14:textId="77777777" w:rsidR="008B3628" w:rsidRPr="00C726B2" w:rsidRDefault="00F8192A" w:rsidP="00F819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merytorycznej </w:t>
      </w:r>
      <w:r w:rsidRPr="00C726B2">
        <w:rPr>
          <w:rFonts w:ascii="Times New Roman" w:hAnsi="Times New Roman" w:cs="Times New Roman"/>
          <w:sz w:val="24"/>
          <w:szCs w:val="24"/>
        </w:rPr>
        <w:t xml:space="preserve">wg </w:t>
      </w:r>
      <w:r w:rsidR="009871C7">
        <w:rPr>
          <w:rFonts w:ascii="Times New Roman" w:hAnsi="Times New Roman" w:cs="Times New Roman"/>
          <w:sz w:val="24"/>
          <w:szCs w:val="24"/>
        </w:rPr>
        <w:t xml:space="preserve">kryteriów określonych </w:t>
      </w:r>
      <w:r w:rsidRPr="00C726B2">
        <w:rPr>
          <w:rFonts w:ascii="Times New Roman" w:hAnsi="Times New Roman" w:cs="Times New Roman"/>
          <w:sz w:val="24"/>
          <w:szCs w:val="24"/>
        </w:rPr>
        <w:t xml:space="preserve"> w § 8 ww. Regulaminu</w:t>
      </w:r>
      <w:r w:rsidR="006736A2">
        <w:rPr>
          <w:rFonts w:ascii="Times New Roman" w:hAnsi="Times New Roman" w:cs="Times New Roman"/>
          <w:sz w:val="24"/>
          <w:szCs w:val="24"/>
        </w:rPr>
        <w:t xml:space="preserve"> przyznając punkty od </w:t>
      </w:r>
      <w:r>
        <w:rPr>
          <w:rFonts w:ascii="Times New Roman" w:hAnsi="Times New Roman" w:cs="Times New Roman"/>
          <w:sz w:val="24"/>
          <w:szCs w:val="24"/>
        </w:rPr>
        <w:t>1  do 6.</w:t>
      </w:r>
    </w:p>
    <w:p w14:paraId="1D12E7F8" w14:textId="77777777" w:rsidR="00760737" w:rsidRPr="008B3628" w:rsidRDefault="00760737" w:rsidP="00311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Komisja przystępując do oceny ofert dokonuje kolejno następujących czynności:</w:t>
      </w:r>
    </w:p>
    <w:p w14:paraId="7959D95A" w14:textId="77777777" w:rsidR="00760737" w:rsidRPr="008B3628" w:rsidRDefault="00760737" w:rsidP="007607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1)</w:t>
      </w:r>
      <w:r w:rsidR="00F8192A">
        <w:rPr>
          <w:rFonts w:ascii="Times New Roman" w:hAnsi="Times New Roman" w:cs="Times New Roman"/>
          <w:sz w:val="24"/>
          <w:szCs w:val="24"/>
        </w:rPr>
        <w:t xml:space="preserve"> </w:t>
      </w:r>
      <w:r w:rsidRPr="008B3628">
        <w:rPr>
          <w:rFonts w:ascii="Times New Roman" w:hAnsi="Times New Roman" w:cs="Times New Roman"/>
          <w:sz w:val="24"/>
          <w:szCs w:val="24"/>
        </w:rPr>
        <w:t>stwierdza prawidłowość  ogłoszenia konkursu oraz liczbę otrzymanych ofert;</w:t>
      </w:r>
    </w:p>
    <w:p w14:paraId="06F43DBF" w14:textId="77777777" w:rsidR="00760737" w:rsidRPr="008B3628" w:rsidRDefault="00760737" w:rsidP="007607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2)</w:t>
      </w:r>
      <w:r w:rsidR="00F8192A">
        <w:rPr>
          <w:rFonts w:ascii="Times New Roman" w:hAnsi="Times New Roman" w:cs="Times New Roman"/>
          <w:sz w:val="24"/>
          <w:szCs w:val="24"/>
        </w:rPr>
        <w:t xml:space="preserve"> dokonuje oceny formalnej  i merytorycznej </w:t>
      </w:r>
      <w:r w:rsidR="00A12E48" w:rsidRPr="008B3628">
        <w:rPr>
          <w:rFonts w:ascii="Times New Roman" w:hAnsi="Times New Roman" w:cs="Times New Roman"/>
          <w:sz w:val="24"/>
          <w:szCs w:val="24"/>
        </w:rPr>
        <w:t xml:space="preserve"> każdej z ofert;</w:t>
      </w:r>
    </w:p>
    <w:p w14:paraId="62F1792A" w14:textId="77777777" w:rsidR="00A12E48" w:rsidRPr="008B3628" w:rsidRDefault="00A12E48" w:rsidP="008B36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3)</w:t>
      </w:r>
      <w:r w:rsidR="00F8192A">
        <w:rPr>
          <w:rFonts w:ascii="Times New Roman" w:hAnsi="Times New Roman" w:cs="Times New Roman"/>
          <w:sz w:val="24"/>
          <w:szCs w:val="24"/>
        </w:rPr>
        <w:t xml:space="preserve"> </w:t>
      </w:r>
      <w:r w:rsidRPr="008B3628">
        <w:rPr>
          <w:rFonts w:ascii="Times New Roman" w:hAnsi="Times New Roman" w:cs="Times New Roman"/>
          <w:sz w:val="24"/>
          <w:szCs w:val="24"/>
        </w:rPr>
        <w:t>wybiera najkorzystniejszą ofertę realizacji zadania i przedstawia propozycje jej wyboru lub nie przyjmuje żadnej z ofert.</w:t>
      </w:r>
    </w:p>
    <w:p w14:paraId="64C2239C" w14:textId="77777777" w:rsidR="00A12E48" w:rsidRPr="008B3628" w:rsidRDefault="00A12E48" w:rsidP="007607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Z przebiegu konkursu sporządza się protokół , który powinien zawierać:</w:t>
      </w:r>
    </w:p>
    <w:p w14:paraId="06DD1255" w14:textId="77777777" w:rsidR="00A12E48" w:rsidRPr="008B3628" w:rsidRDefault="008B3628" w:rsidP="00A12E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2E48" w:rsidRPr="008B3628">
        <w:rPr>
          <w:rFonts w:ascii="Times New Roman" w:hAnsi="Times New Roman" w:cs="Times New Roman"/>
          <w:sz w:val="24"/>
          <w:szCs w:val="24"/>
        </w:rPr>
        <w:t>znaczenie miejsca i czasu konkursu;</w:t>
      </w:r>
    </w:p>
    <w:p w14:paraId="6A15079D" w14:textId="77777777" w:rsidR="00A12E48" w:rsidRPr="008B3628" w:rsidRDefault="008B3628" w:rsidP="00A12E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2E48" w:rsidRPr="008B3628">
        <w:rPr>
          <w:rFonts w:ascii="Times New Roman" w:hAnsi="Times New Roman" w:cs="Times New Roman"/>
          <w:sz w:val="24"/>
          <w:szCs w:val="24"/>
        </w:rPr>
        <w:t>miona i nazwiska członków Komisji</w:t>
      </w:r>
      <w:r w:rsidR="006736A2">
        <w:rPr>
          <w:rFonts w:ascii="Times New Roman" w:hAnsi="Times New Roman" w:cs="Times New Roman"/>
          <w:sz w:val="24"/>
          <w:szCs w:val="24"/>
        </w:rPr>
        <w:t>;</w:t>
      </w:r>
    </w:p>
    <w:p w14:paraId="43D20FD7" w14:textId="77777777" w:rsidR="009871C7" w:rsidRPr="009871C7" w:rsidRDefault="008B3628" w:rsidP="009871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12E48" w:rsidRPr="008B3628">
        <w:rPr>
          <w:rFonts w:ascii="Times New Roman" w:hAnsi="Times New Roman" w:cs="Times New Roman"/>
          <w:sz w:val="24"/>
          <w:szCs w:val="24"/>
        </w:rPr>
        <w:t>iczbę zgłoszonych ofert;</w:t>
      </w:r>
    </w:p>
    <w:p w14:paraId="6CB683F8" w14:textId="77777777" w:rsidR="00A12E48" w:rsidRPr="008B3628" w:rsidRDefault="008B3628" w:rsidP="00A12E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</w:t>
      </w:r>
      <w:r w:rsidR="00A12E48" w:rsidRPr="008B3628">
        <w:rPr>
          <w:rFonts w:ascii="Times New Roman" w:hAnsi="Times New Roman" w:cs="Times New Roman"/>
          <w:sz w:val="24"/>
          <w:szCs w:val="24"/>
        </w:rPr>
        <w:t xml:space="preserve"> punktów </w:t>
      </w:r>
      <w:r>
        <w:rPr>
          <w:rFonts w:ascii="Times New Roman" w:hAnsi="Times New Roman" w:cs="Times New Roman"/>
          <w:sz w:val="24"/>
          <w:szCs w:val="24"/>
        </w:rPr>
        <w:t>uzyskanych przez po</w:t>
      </w:r>
      <w:r w:rsidRPr="008B3628">
        <w:rPr>
          <w:rFonts w:ascii="Times New Roman" w:hAnsi="Times New Roman" w:cs="Times New Roman"/>
          <w:sz w:val="24"/>
          <w:szCs w:val="24"/>
        </w:rPr>
        <w:t>szczególne oferty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3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1AB45" w14:textId="77777777" w:rsidR="00A12E48" w:rsidRPr="008B3628" w:rsidRDefault="006736A2" w:rsidP="00A12E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B3628">
        <w:rPr>
          <w:rFonts w:ascii="Times New Roman" w:hAnsi="Times New Roman" w:cs="Times New Roman"/>
          <w:sz w:val="24"/>
          <w:szCs w:val="24"/>
        </w:rPr>
        <w:t xml:space="preserve">skazanie </w:t>
      </w:r>
      <w:r w:rsidR="00A12E48" w:rsidRPr="008B3628">
        <w:rPr>
          <w:rFonts w:ascii="Times New Roman" w:hAnsi="Times New Roman" w:cs="Times New Roman"/>
          <w:sz w:val="24"/>
          <w:szCs w:val="24"/>
        </w:rPr>
        <w:t xml:space="preserve"> najk</w:t>
      </w:r>
      <w:r w:rsidR="008B3628">
        <w:rPr>
          <w:rFonts w:ascii="Times New Roman" w:hAnsi="Times New Roman" w:cs="Times New Roman"/>
          <w:sz w:val="24"/>
          <w:szCs w:val="24"/>
        </w:rPr>
        <w:t>orzy</w:t>
      </w:r>
      <w:r w:rsidR="00A12E48" w:rsidRPr="008B3628">
        <w:rPr>
          <w:rFonts w:ascii="Times New Roman" w:hAnsi="Times New Roman" w:cs="Times New Roman"/>
          <w:sz w:val="24"/>
          <w:szCs w:val="24"/>
        </w:rPr>
        <w:t>stniejszej ofe</w:t>
      </w:r>
      <w:r w:rsidR="008B3628">
        <w:rPr>
          <w:rFonts w:ascii="Times New Roman" w:hAnsi="Times New Roman" w:cs="Times New Roman"/>
          <w:sz w:val="24"/>
          <w:szCs w:val="24"/>
        </w:rPr>
        <w:t>r</w:t>
      </w:r>
      <w:r w:rsidR="00A12E48" w:rsidRPr="008B3628">
        <w:rPr>
          <w:rFonts w:ascii="Times New Roman" w:hAnsi="Times New Roman" w:cs="Times New Roman"/>
          <w:sz w:val="24"/>
          <w:szCs w:val="24"/>
        </w:rPr>
        <w:t>ty lub ofert, które uzyskały największą ilość punktów;</w:t>
      </w:r>
    </w:p>
    <w:p w14:paraId="42443861" w14:textId="77777777" w:rsidR="00A12E48" w:rsidRPr="008B3628" w:rsidRDefault="008B3628" w:rsidP="00A12E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wzmiankę</w:t>
      </w:r>
      <w:r w:rsidR="00A12E48" w:rsidRPr="008B3628">
        <w:rPr>
          <w:rFonts w:ascii="Times New Roman" w:hAnsi="Times New Roman" w:cs="Times New Roman"/>
          <w:sz w:val="24"/>
          <w:szCs w:val="24"/>
        </w:rPr>
        <w:t xml:space="preserve"> o odczytaniu protokołu;</w:t>
      </w:r>
    </w:p>
    <w:p w14:paraId="4E33B190" w14:textId="77777777" w:rsidR="00BB61C8" w:rsidRPr="008B3628" w:rsidRDefault="008B3628" w:rsidP="008B36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E48" w:rsidRPr="008B3628">
        <w:rPr>
          <w:rFonts w:ascii="Times New Roman" w:hAnsi="Times New Roman" w:cs="Times New Roman"/>
          <w:sz w:val="24"/>
          <w:szCs w:val="24"/>
        </w:rPr>
        <w:t xml:space="preserve">odpisy </w:t>
      </w:r>
      <w:r w:rsidRPr="008B3628">
        <w:rPr>
          <w:rFonts w:ascii="Times New Roman" w:hAnsi="Times New Roman" w:cs="Times New Roman"/>
          <w:sz w:val="24"/>
          <w:szCs w:val="24"/>
        </w:rPr>
        <w:t>członków Komisj</w:t>
      </w:r>
      <w:r>
        <w:rPr>
          <w:rFonts w:ascii="Times New Roman" w:hAnsi="Times New Roman" w:cs="Times New Roman"/>
          <w:sz w:val="24"/>
          <w:szCs w:val="24"/>
        </w:rPr>
        <w:t>i</w:t>
      </w:r>
      <w:r w:rsidR="006736A2">
        <w:rPr>
          <w:rFonts w:ascii="Times New Roman" w:hAnsi="Times New Roman" w:cs="Times New Roman"/>
          <w:sz w:val="24"/>
          <w:szCs w:val="24"/>
        </w:rPr>
        <w:t>.</w:t>
      </w:r>
    </w:p>
    <w:p w14:paraId="302FB05D" w14:textId="77777777" w:rsidR="001C69D8" w:rsidRPr="008B3628" w:rsidRDefault="00E726DB" w:rsidP="008B3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Komisja wskazuje Prezydentowi Miasta ofert</w:t>
      </w:r>
      <w:r w:rsidR="00A53155" w:rsidRPr="008B3628">
        <w:rPr>
          <w:rFonts w:ascii="Times New Roman" w:hAnsi="Times New Roman" w:cs="Times New Roman"/>
          <w:sz w:val="24"/>
          <w:szCs w:val="24"/>
        </w:rPr>
        <w:t>y z najwyższą  średnią</w:t>
      </w:r>
      <w:r w:rsidRPr="008B3628">
        <w:rPr>
          <w:rFonts w:ascii="Times New Roman" w:hAnsi="Times New Roman" w:cs="Times New Roman"/>
          <w:sz w:val="24"/>
          <w:szCs w:val="24"/>
        </w:rPr>
        <w:t xml:space="preserve">  ilością przyznanych punktów.</w:t>
      </w:r>
      <w:r w:rsidR="00BB61C8" w:rsidRPr="008B36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8DAB77" w14:textId="3B37B119" w:rsidR="00874DDB" w:rsidRPr="00C726B2" w:rsidRDefault="00874DDB" w:rsidP="00311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6B2">
        <w:rPr>
          <w:rFonts w:ascii="Times New Roman" w:hAnsi="Times New Roman" w:cs="Times New Roman"/>
          <w:sz w:val="24"/>
          <w:szCs w:val="24"/>
        </w:rPr>
        <w:t xml:space="preserve">Protokół  z posiedzenia Komisji wraz z ogłoszeniem wyników otwartego konkursu ofert </w:t>
      </w:r>
      <w:r w:rsidR="008B3628" w:rsidRPr="00C726B2">
        <w:rPr>
          <w:rFonts w:ascii="Times New Roman" w:hAnsi="Times New Roman" w:cs="Times New Roman"/>
          <w:sz w:val="24"/>
          <w:szCs w:val="24"/>
        </w:rPr>
        <w:t>podlega</w:t>
      </w:r>
      <w:r w:rsidRPr="00C726B2">
        <w:rPr>
          <w:rFonts w:ascii="Times New Roman" w:hAnsi="Times New Roman" w:cs="Times New Roman"/>
          <w:sz w:val="24"/>
          <w:szCs w:val="24"/>
        </w:rPr>
        <w:t xml:space="preserve"> zatwierdzeniu przez Prezydenta Miasta Stargard, które jest jednoznaczne                            z rozstrzygnięciem otwartego kon</w:t>
      </w:r>
      <w:r w:rsidR="001C47BC">
        <w:rPr>
          <w:rFonts w:ascii="Times New Roman" w:hAnsi="Times New Roman" w:cs="Times New Roman"/>
          <w:sz w:val="24"/>
          <w:szCs w:val="24"/>
        </w:rPr>
        <w:t xml:space="preserve">kursu ofert </w:t>
      </w:r>
      <w:r w:rsidR="001C47BC" w:rsidRPr="00683A3C">
        <w:rPr>
          <w:rFonts w:ascii="Times New Roman" w:hAnsi="Times New Roman" w:cs="Times New Roman"/>
          <w:sz w:val="24"/>
          <w:szCs w:val="24"/>
        </w:rPr>
        <w:t xml:space="preserve">– w terminie </w:t>
      </w:r>
      <w:r w:rsidR="001C47BC" w:rsidRPr="008A284D">
        <w:rPr>
          <w:rFonts w:ascii="Times New Roman" w:hAnsi="Times New Roman" w:cs="Times New Roman"/>
          <w:sz w:val="24"/>
          <w:szCs w:val="24"/>
        </w:rPr>
        <w:t>do 2</w:t>
      </w:r>
      <w:r w:rsidR="00233CCB">
        <w:rPr>
          <w:rFonts w:ascii="Times New Roman" w:hAnsi="Times New Roman" w:cs="Times New Roman"/>
          <w:sz w:val="24"/>
          <w:szCs w:val="24"/>
        </w:rPr>
        <w:t>4</w:t>
      </w:r>
      <w:r w:rsidR="001C47BC" w:rsidRPr="008A284D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8A284D">
        <w:rPr>
          <w:rFonts w:ascii="Times New Roman" w:hAnsi="Times New Roman" w:cs="Times New Roman"/>
          <w:sz w:val="24"/>
          <w:szCs w:val="24"/>
        </w:rPr>
        <w:t xml:space="preserve"> 20</w:t>
      </w:r>
      <w:r w:rsidR="009C4244">
        <w:rPr>
          <w:rFonts w:ascii="Times New Roman" w:hAnsi="Times New Roman" w:cs="Times New Roman"/>
          <w:sz w:val="24"/>
          <w:szCs w:val="24"/>
        </w:rPr>
        <w:t>20</w:t>
      </w:r>
      <w:r w:rsidRPr="008A284D">
        <w:rPr>
          <w:rFonts w:ascii="Times New Roman" w:hAnsi="Times New Roman" w:cs="Times New Roman"/>
          <w:sz w:val="24"/>
          <w:szCs w:val="24"/>
        </w:rPr>
        <w:t>r.</w:t>
      </w:r>
    </w:p>
    <w:p w14:paraId="45F7B93D" w14:textId="77777777" w:rsidR="00874DDB" w:rsidRPr="00C726B2" w:rsidRDefault="00874DDB" w:rsidP="00874DDB">
      <w:pPr>
        <w:ind w:left="360"/>
        <w:rPr>
          <w:rFonts w:ascii="Times New Roman" w:hAnsi="Times New Roman" w:cs="Times New Roman"/>
          <w:sz w:val="24"/>
          <w:szCs w:val="24"/>
        </w:rPr>
      </w:pPr>
      <w:r w:rsidRPr="00C726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4DDB" w:rsidRPr="00C7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9CA5" w14:textId="77777777" w:rsidR="0033583A" w:rsidRDefault="0033583A" w:rsidP="00A12E48">
      <w:pPr>
        <w:spacing w:after="0" w:line="240" w:lineRule="auto"/>
      </w:pPr>
      <w:r>
        <w:separator/>
      </w:r>
    </w:p>
  </w:endnote>
  <w:endnote w:type="continuationSeparator" w:id="0">
    <w:p w14:paraId="1CC3EB94" w14:textId="77777777" w:rsidR="0033583A" w:rsidRDefault="0033583A" w:rsidP="00A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610C" w14:textId="77777777" w:rsidR="0033583A" w:rsidRDefault="0033583A" w:rsidP="00A12E48">
      <w:pPr>
        <w:spacing w:after="0" w:line="240" w:lineRule="auto"/>
      </w:pPr>
      <w:r>
        <w:separator/>
      </w:r>
    </w:p>
  </w:footnote>
  <w:footnote w:type="continuationSeparator" w:id="0">
    <w:p w14:paraId="28F0F040" w14:textId="77777777" w:rsidR="0033583A" w:rsidRDefault="0033583A" w:rsidP="00A1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524A"/>
    <w:multiLevelType w:val="hybridMultilevel"/>
    <w:tmpl w:val="7D4ADDCA"/>
    <w:lvl w:ilvl="0" w:tplc="2E4C9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B183A"/>
    <w:multiLevelType w:val="hybridMultilevel"/>
    <w:tmpl w:val="2666984A"/>
    <w:lvl w:ilvl="0" w:tplc="18109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B493B"/>
    <w:multiLevelType w:val="hybridMultilevel"/>
    <w:tmpl w:val="93B28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7E"/>
    <w:rsid w:val="00004393"/>
    <w:rsid w:val="001C47BC"/>
    <w:rsid w:val="001C69D8"/>
    <w:rsid w:val="00233CCB"/>
    <w:rsid w:val="00311197"/>
    <w:rsid w:val="00315145"/>
    <w:rsid w:val="0033583A"/>
    <w:rsid w:val="00377EC1"/>
    <w:rsid w:val="003C3963"/>
    <w:rsid w:val="00452A4F"/>
    <w:rsid w:val="00461C9C"/>
    <w:rsid w:val="004740B7"/>
    <w:rsid w:val="00475C7E"/>
    <w:rsid w:val="005549FC"/>
    <w:rsid w:val="005D0F49"/>
    <w:rsid w:val="00661BC0"/>
    <w:rsid w:val="00671169"/>
    <w:rsid w:val="006736A2"/>
    <w:rsid w:val="00683A3C"/>
    <w:rsid w:val="00723FD6"/>
    <w:rsid w:val="0074724A"/>
    <w:rsid w:val="00760737"/>
    <w:rsid w:val="007A0BB0"/>
    <w:rsid w:val="007C0424"/>
    <w:rsid w:val="007E503B"/>
    <w:rsid w:val="00874DDB"/>
    <w:rsid w:val="008A284D"/>
    <w:rsid w:val="008B3628"/>
    <w:rsid w:val="00921CA3"/>
    <w:rsid w:val="009757B6"/>
    <w:rsid w:val="009871C7"/>
    <w:rsid w:val="009C4244"/>
    <w:rsid w:val="009E23CB"/>
    <w:rsid w:val="00A12E48"/>
    <w:rsid w:val="00A53155"/>
    <w:rsid w:val="00AD58DB"/>
    <w:rsid w:val="00BB61C8"/>
    <w:rsid w:val="00BD7EA4"/>
    <w:rsid w:val="00C07DB6"/>
    <w:rsid w:val="00C46F85"/>
    <w:rsid w:val="00C726B2"/>
    <w:rsid w:val="00CE1CA4"/>
    <w:rsid w:val="00CF3AD8"/>
    <w:rsid w:val="00D507A8"/>
    <w:rsid w:val="00DC0111"/>
    <w:rsid w:val="00E726DB"/>
    <w:rsid w:val="00EE4127"/>
    <w:rsid w:val="00F03199"/>
    <w:rsid w:val="00F23256"/>
    <w:rsid w:val="00F262B9"/>
    <w:rsid w:val="00F3606B"/>
    <w:rsid w:val="00F4499D"/>
    <w:rsid w:val="00F75901"/>
    <w:rsid w:val="00F80369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6DA5"/>
  <w15:chartTrackingRefBased/>
  <w15:docId w15:val="{9DE5283F-716C-47ED-A6A7-FA67453A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C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E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E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Ewa Onderek</cp:lastModifiedBy>
  <cp:revision>39</cp:revision>
  <cp:lastPrinted>2020-07-13T07:48:00Z</cp:lastPrinted>
  <dcterms:created xsi:type="dcterms:W3CDTF">2017-06-19T09:03:00Z</dcterms:created>
  <dcterms:modified xsi:type="dcterms:W3CDTF">2020-07-13T07:48:00Z</dcterms:modified>
</cp:coreProperties>
</file>