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FD71" w14:textId="4E62E502" w:rsidR="00E31371" w:rsidRPr="006026A3" w:rsidRDefault="00E00509" w:rsidP="00E3137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026A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79BA7B" wp14:editId="4173AEED">
            <wp:simplePos x="0" y="0"/>
            <wp:positionH relativeFrom="margin">
              <wp:posOffset>62230</wp:posOffset>
            </wp:positionH>
            <wp:positionV relativeFrom="margin">
              <wp:posOffset>76200</wp:posOffset>
            </wp:positionV>
            <wp:extent cx="946150" cy="99187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6D111" w14:textId="77777777" w:rsidR="00E00509" w:rsidRPr="006026A3" w:rsidRDefault="00E00509" w:rsidP="00AD725A">
      <w:pPr>
        <w:widowControl w:val="0"/>
        <w:autoSpaceDE w:val="0"/>
        <w:autoSpaceDN w:val="0"/>
        <w:adjustRightInd w:val="0"/>
        <w:ind w:left="6372" w:firstLine="708"/>
        <w:jc w:val="both"/>
        <w:rPr>
          <w:sz w:val="24"/>
          <w:szCs w:val="24"/>
        </w:rPr>
      </w:pPr>
    </w:p>
    <w:p w14:paraId="6F4E9C28" w14:textId="495C5BB3" w:rsidR="00E31371" w:rsidRPr="006026A3" w:rsidRDefault="00E31371" w:rsidP="00D9434B">
      <w:pPr>
        <w:widowControl w:val="0"/>
        <w:autoSpaceDE w:val="0"/>
        <w:autoSpaceDN w:val="0"/>
        <w:adjustRightInd w:val="0"/>
        <w:ind w:left="7080" w:firstLine="708"/>
        <w:jc w:val="both"/>
      </w:pPr>
      <w:r w:rsidRPr="006026A3">
        <w:t xml:space="preserve">Załącznik nr </w:t>
      </w:r>
      <w:r w:rsidR="00EA430B" w:rsidRPr="006026A3">
        <w:t>5</w:t>
      </w:r>
    </w:p>
    <w:p w14:paraId="59E7FC2C" w14:textId="2C5AB63C" w:rsidR="00E31371" w:rsidRPr="006026A3" w:rsidRDefault="00286FF1" w:rsidP="00D9434B">
      <w:pPr>
        <w:widowControl w:val="0"/>
        <w:autoSpaceDE w:val="0"/>
        <w:autoSpaceDN w:val="0"/>
        <w:adjustRightInd w:val="0"/>
        <w:ind w:left="7080" w:firstLine="708"/>
        <w:jc w:val="both"/>
      </w:pPr>
      <w:r w:rsidRPr="006026A3">
        <w:t xml:space="preserve">do </w:t>
      </w:r>
      <w:r w:rsidR="00E31371" w:rsidRPr="006026A3">
        <w:t>Regulaminu</w:t>
      </w:r>
    </w:p>
    <w:p w14:paraId="1029FA41" w14:textId="77777777" w:rsidR="00E31371" w:rsidRPr="006026A3" w:rsidRDefault="00E31371" w:rsidP="00E3137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7932037D" w14:textId="77777777" w:rsidR="0071185F" w:rsidRPr="006026A3" w:rsidRDefault="0071185F" w:rsidP="0071185F">
      <w:pPr>
        <w:jc w:val="center"/>
        <w:rPr>
          <w:b/>
          <w:bCs/>
          <w:sz w:val="24"/>
          <w:szCs w:val="24"/>
        </w:rPr>
      </w:pPr>
    </w:p>
    <w:p w14:paraId="4406DC7D" w14:textId="0B81449D" w:rsidR="0071185F" w:rsidRPr="006026A3" w:rsidRDefault="00E31371" w:rsidP="00E00509">
      <w:pPr>
        <w:ind w:left="2124" w:firstLine="708"/>
        <w:rPr>
          <w:rFonts w:eastAsia="Times New Roman"/>
          <w:b/>
          <w:sz w:val="24"/>
          <w:szCs w:val="24"/>
        </w:rPr>
      </w:pPr>
      <w:r w:rsidRPr="006026A3">
        <w:rPr>
          <w:rFonts w:eastAsia="Times New Roman"/>
          <w:b/>
          <w:sz w:val="24"/>
          <w:szCs w:val="24"/>
        </w:rPr>
        <w:t>KARTA DO GŁOSOWANIA</w:t>
      </w:r>
      <w:r w:rsidR="0071185F" w:rsidRPr="006026A3">
        <w:rPr>
          <w:rFonts w:eastAsia="Times New Roman"/>
          <w:b/>
          <w:sz w:val="24"/>
          <w:szCs w:val="24"/>
        </w:rPr>
        <w:t xml:space="preserve"> </w:t>
      </w:r>
      <w:r w:rsidRPr="006026A3">
        <w:rPr>
          <w:rFonts w:eastAsia="Times New Roman"/>
          <w:b/>
          <w:sz w:val="24"/>
          <w:szCs w:val="24"/>
        </w:rPr>
        <w:t>W RAMACH</w:t>
      </w:r>
    </w:p>
    <w:p w14:paraId="2799097C" w14:textId="77559D28" w:rsidR="001F6E49" w:rsidRDefault="00E31371" w:rsidP="005E472D">
      <w:pPr>
        <w:jc w:val="center"/>
        <w:rPr>
          <w:rFonts w:eastAsia="Times New Roman"/>
          <w:b/>
          <w:sz w:val="24"/>
          <w:szCs w:val="24"/>
        </w:rPr>
      </w:pPr>
      <w:r w:rsidRPr="006026A3">
        <w:rPr>
          <w:rFonts w:eastAsia="Times New Roman"/>
          <w:b/>
          <w:sz w:val="24"/>
          <w:szCs w:val="24"/>
        </w:rPr>
        <w:t>STARGARDZKI</w:t>
      </w:r>
      <w:r w:rsidR="0071185F" w:rsidRPr="006026A3">
        <w:rPr>
          <w:rFonts w:eastAsia="Times New Roman"/>
          <w:b/>
          <w:sz w:val="24"/>
          <w:szCs w:val="24"/>
        </w:rPr>
        <w:t>EGO</w:t>
      </w:r>
      <w:r w:rsidRPr="006026A3">
        <w:rPr>
          <w:rFonts w:eastAsia="Times New Roman"/>
          <w:b/>
          <w:sz w:val="24"/>
          <w:szCs w:val="24"/>
        </w:rPr>
        <w:t xml:space="preserve"> BUDŻET</w:t>
      </w:r>
      <w:r w:rsidR="0071185F" w:rsidRPr="006026A3">
        <w:rPr>
          <w:rFonts w:eastAsia="Times New Roman"/>
          <w:b/>
          <w:sz w:val="24"/>
          <w:szCs w:val="24"/>
        </w:rPr>
        <w:t>U</w:t>
      </w:r>
      <w:r w:rsidRPr="006026A3">
        <w:rPr>
          <w:rFonts w:eastAsia="Times New Roman"/>
          <w:b/>
          <w:sz w:val="24"/>
          <w:szCs w:val="24"/>
        </w:rPr>
        <w:t xml:space="preserve"> OBYWATELSKI</w:t>
      </w:r>
      <w:r w:rsidR="0071185F" w:rsidRPr="006026A3">
        <w:rPr>
          <w:rFonts w:eastAsia="Times New Roman"/>
          <w:b/>
          <w:sz w:val="24"/>
          <w:szCs w:val="24"/>
        </w:rPr>
        <w:t>EGO</w:t>
      </w:r>
      <w:r w:rsidRPr="006026A3">
        <w:rPr>
          <w:rFonts w:eastAsia="Times New Roman"/>
          <w:b/>
          <w:sz w:val="24"/>
          <w:szCs w:val="24"/>
        </w:rPr>
        <w:t xml:space="preserve"> 202</w:t>
      </w:r>
      <w:r w:rsidR="00AB51F5" w:rsidRPr="006026A3">
        <w:rPr>
          <w:rFonts w:eastAsia="Times New Roman"/>
          <w:b/>
          <w:sz w:val="24"/>
          <w:szCs w:val="24"/>
        </w:rPr>
        <w:t>3</w:t>
      </w:r>
    </w:p>
    <w:p w14:paraId="2A7B0CC1" w14:textId="77777777" w:rsidR="005E472D" w:rsidRPr="006026A3" w:rsidRDefault="005E472D" w:rsidP="005E472D">
      <w:pPr>
        <w:jc w:val="center"/>
        <w:rPr>
          <w:rFonts w:eastAsia="Times New Roman"/>
          <w:b/>
          <w:sz w:val="24"/>
          <w:szCs w:val="24"/>
        </w:rPr>
      </w:pPr>
    </w:p>
    <w:p w14:paraId="32883D7C" w14:textId="29F1E7EE" w:rsidR="00E31371" w:rsidRPr="006026A3" w:rsidRDefault="00E31371" w:rsidP="00E00509">
      <w:pPr>
        <w:jc w:val="center"/>
        <w:rPr>
          <w:rFonts w:eastAsia="Times New Roman"/>
          <w:b/>
          <w:sz w:val="24"/>
          <w:szCs w:val="24"/>
        </w:rPr>
      </w:pPr>
      <w:r w:rsidRPr="006026A3">
        <w:rPr>
          <w:rFonts w:eastAsia="Times New Roman"/>
          <w:b/>
          <w:sz w:val="24"/>
          <w:szCs w:val="24"/>
        </w:rPr>
        <w:t>Obszar nr</w:t>
      </w:r>
      <w:r w:rsidR="002D3C1E">
        <w:rPr>
          <w:rFonts w:eastAsia="Times New Roman"/>
          <w:b/>
          <w:sz w:val="24"/>
          <w:szCs w:val="24"/>
        </w:rPr>
        <w:t xml:space="preserve"> 1</w:t>
      </w:r>
    </w:p>
    <w:p w14:paraId="2FAB9351" w14:textId="77777777" w:rsidR="00E31371" w:rsidRPr="006026A3" w:rsidRDefault="00E31371" w:rsidP="00E31371">
      <w:pPr>
        <w:jc w:val="center"/>
        <w:rPr>
          <w:rFonts w:eastAsia="Times New Roman"/>
          <w:b/>
          <w:sz w:val="24"/>
          <w:szCs w:val="24"/>
        </w:rPr>
      </w:pPr>
    </w:p>
    <w:p w14:paraId="6D4729C5" w14:textId="601E3751" w:rsidR="00E31371" w:rsidRPr="006026A3" w:rsidRDefault="00E31371" w:rsidP="00605974">
      <w:pPr>
        <w:ind w:firstLine="708"/>
        <w:jc w:val="both"/>
        <w:rPr>
          <w:rFonts w:eastAsia="Times New Roman"/>
          <w:b/>
          <w:sz w:val="24"/>
          <w:szCs w:val="24"/>
        </w:rPr>
      </w:pPr>
      <w:r w:rsidRPr="006026A3">
        <w:rPr>
          <w:rFonts w:eastAsia="Times New Roman"/>
          <w:b/>
          <w:sz w:val="24"/>
          <w:szCs w:val="24"/>
        </w:rPr>
        <w:t xml:space="preserve">Każdy mieszkaniec bierze udział w głosowaniu tylko jeden raz. Jedna głosująca osoba może wybrać maksymalnie 3 najważniejsze projekty zlokalizowane w obszarze swojego zamieszkania lub 2 projekty ze swojego obszaru zamieszkania i 1 „złoty głos” oddany na projekt zgłoszony w pozostałych rejonach miasta. Propozycję „złotego głosu” należy wpisać w kartę do głosowania. Postawienie znaku „X” przy więcej niż trzech projektach spowoduje, że głos otrzymają te projekty, które umieszczone są na liście </w:t>
      </w:r>
      <w:r w:rsidR="00C339C2" w:rsidRPr="006026A3">
        <w:rPr>
          <w:rFonts w:eastAsia="Times New Roman"/>
          <w:b/>
          <w:sz w:val="24"/>
          <w:szCs w:val="24"/>
        </w:rPr>
        <w:t>na</w:t>
      </w:r>
      <w:r w:rsidR="00605974" w:rsidRPr="006026A3">
        <w:rPr>
          <w:rFonts w:eastAsia="Times New Roman"/>
          <w:b/>
          <w:sz w:val="24"/>
          <w:szCs w:val="24"/>
        </w:rPr>
        <w:t xml:space="preserve"> </w:t>
      </w:r>
      <w:r w:rsidRPr="006026A3">
        <w:rPr>
          <w:rFonts w:eastAsia="Times New Roman"/>
          <w:b/>
          <w:sz w:val="24"/>
          <w:szCs w:val="24"/>
        </w:rPr>
        <w:t>najwyż</w:t>
      </w:r>
      <w:r w:rsidR="00605974" w:rsidRPr="006026A3">
        <w:rPr>
          <w:rFonts w:eastAsia="Times New Roman"/>
          <w:b/>
          <w:sz w:val="24"/>
          <w:szCs w:val="24"/>
        </w:rPr>
        <w:t>szych pozycjach</w:t>
      </w:r>
      <w:r w:rsidRPr="006026A3">
        <w:rPr>
          <w:rFonts w:eastAsia="Times New Roman"/>
          <w:b/>
          <w:sz w:val="24"/>
          <w:szCs w:val="24"/>
        </w:rPr>
        <w:t>. Kartę należy wypełniać drukowanymi literami. Brak jakichkolwiek wskazań oraz puste pola na karcie do głosowania oznacza</w:t>
      </w:r>
      <w:r w:rsidR="00605974" w:rsidRPr="006026A3">
        <w:rPr>
          <w:rFonts w:eastAsia="Times New Roman"/>
          <w:b/>
          <w:sz w:val="24"/>
          <w:szCs w:val="24"/>
        </w:rPr>
        <w:t>ją</w:t>
      </w:r>
      <w:r w:rsidRPr="006026A3">
        <w:rPr>
          <w:rFonts w:eastAsia="Times New Roman"/>
          <w:b/>
          <w:sz w:val="24"/>
          <w:szCs w:val="24"/>
        </w:rPr>
        <w:t xml:space="preserve"> nieważność głosu.</w:t>
      </w:r>
    </w:p>
    <w:p w14:paraId="4236723A" w14:textId="77777777" w:rsidR="00605974" w:rsidRPr="006026A3" w:rsidRDefault="00605974" w:rsidP="00605974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4EEB9937" w14:textId="77777777" w:rsidR="006026A3" w:rsidRPr="006026A3" w:rsidRDefault="006026A3" w:rsidP="006026A3">
      <w:pPr>
        <w:jc w:val="both"/>
        <w:rPr>
          <w:rFonts w:eastAsia="Times New Roman"/>
          <w:i/>
        </w:rPr>
      </w:pPr>
      <w:r w:rsidRPr="006026A3">
        <w:rPr>
          <w:rFonts w:eastAsia="Times New Roman"/>
          <w:i/>
        </w:rPr>
        <w:t xml:space="preserve">Wypełniając i podpisując kartę oświadczam, że dane podane w formularzu są zgodne z aktualnym stanem prawnym i faktycznym. Dane osobowe, podane w formularzu przetwarzane są zgodnie z art. 6 ust.1 ogólnego rozporządzenia </w:t>
      </w:r>
      <w:r w:rsidRPr="006026A3">
        <w:t xml:space="preserve"> o ochronie</w:t>
      </w:r>
      <w:r w:rsidRPr="006026A3">
        <w:rPr>
          <w:rFonts w:eastAsia="Times New Roman"/>
          <w:i/>
        </w:rPr>
        <w:t xml:space="preserve"> danych osobowych RODO.</w:t>
      </w:r>
    </w:p>
    <w:p w14:paraId="37145297" w14:textId="77777777" w:rsidR="00E31371" w:rsidRPr="006026A3" w:rsidRDefault="00E31371" w:rsidP="00E31371">
      <w:pPr>
        <w:rPr>
          <w:rFonts w:eastAsia="Times New Roman"/>
          <w:sz w:val="24"/>
          <w:szCs w:val="24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5"/>
        <w:gridCol w:w="2610"/>
        <w:gridCol w:w="1945"/>
      </w:tblGrid>
      <w:tr w:rsidR="006026A3" w:rsidRPr="006026A3" w14:paraId="23F2CBEC" w14:textId="77777777" w:rsidTr="00E31371">
        <w:trPr>
          <w:trHeight w:val="44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AC37" w14:textId="650A7A1E" w:rsidR="003D51D5" w:rsidRPr="006026A3" w:rsidRDefault="00E31371">
            <w:pPr>
              <w:rPr>
                <w:rFonts w:eastAsia="Times New Roman"/>
                <w:sz w:val="24"/>
                <w:szCs w:val="24"/>
              </w:rPr>
            </w:pPr>
            <w:r w:rsidRPr="006026A3">
              <w:rPr>
                <w:rFonts w:eastAsia="Times New Roman"/>
                <w:sz w:val="24"/>
                <w:szCs w:val="24"/>
              </w:rPr>
              <w:t>Imię i nazwisko:</w:t>
            </w:r>
          </w:p>
          <w:p w14:paraId="2640EDE2" w14:textId="77777777" w:rsidR="00E31371" w:rsidRPr="006026A3" w:rsidRDefault="00E31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026A3" w:rsidRPr="006026A3" w14:paraId="62D19AB8" w14:textId="77777777" w:rsidTr="00E31371">
        <w:trPr>
          <w:trHeight w:val="58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E7E3" w14:textId="77777777" w:rsidR="00E31371" w:rsidRPr="006026A3" w:rsidRDefault="00E31371">
            <w:pPr>
              <w:rPr>
                <w:rFonts w:eastAsia="Times New Roman"/>
                <w:sz w:val="24"/>
                <w:szCs w:val="24"/>
              </w:rPr>
            </w:pPr>
            <w:r w:rsidRPr="006026A3">
              <w:rPr>
                <w:rFonts w:eastAsia="Times New Roman"/>
                <w:sz w:val="24"/>
                <w:szCs w:val="24"/>
              </w:rPr>
              <w:t>Adres zamieszkania:</w:t>
            </w:r>
          </w:p>
          <w:p w14:paraId="101DD06D" w14:textId="77777777" w:rsidR="00E31371" w:rsidRPr="006026A3" w:rsidRDefault="00E31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026A3" w:rsidRPr="006026A3" w14:paraId="099AD0EE" w14:textId="77777777" w:rsidTr="00CB5A8D">
        <w:trPr>
          <w:trHeight w:val="52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F56E" w14:textId="651BC789" w:rsidR="00E31371" w:rsidRPr="006026A3" w:rsidRDefault="00E31371" w:rsidP="005E47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26A3">
              <w:rPr>
                <w:rFonts w:eastAsia="Times New Roman"/>
                <w:b/>
                <w:sz w:val="24"/>
                <w:szCs w:val="24"/>
              </w:rPr>
              <w:t>Nazwa projektu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5F89" w14:textId="77777777" w:rsidR="00E31371" w:rsidRPr="006026A3" w:rsidRDefault="00E31371" w:rsidP="005E47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26A3">
              <w:rPr>
                <w:rFonts w:eastAsia="Times New Roman"/>
                <w:b/>
                <w:sz w:val="24"/>
                <w:szCs w:val="24"/>
              </w:rPr>
              <w:t>Szacunkowy koszt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7546" w14:textId="77777777" w:rsidR="00E31371" w:rsidRPr="006026A3" w:rsidRDefault="00E31371" w:rsidP="005E47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26A3">
              <w:rPr>
                <w:rFonts w:eastAsia="Times New Roman"/>
                <w:b/>
                <w:sz w:val="24"/>
                <w:szCs w:val="24"/>
              </w:rPr>
              <w:t>Znak „X”</w:t>
            </w:r>
          </w:p>
        </w:tc>
      </w:tr>
      <w:tr w:rsidR="006026A3" w:rsidRPr="006026A3" w14:paraId="5FE1039A" w14:textId="77777777" w:rsidTr="00CB5A8D">
        <w:trPr>
          <w:trHeight w:val="5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A914" w14:textId="51550058" w:rsidR="00E31371" w:rsidRPr="005E472D" w:rsidRDefault="00E31371" w:rsidP="002D3C1E">
            <w:pPr>
              <w:rPr>
                <w:rFonts w:eastAsia="Times New Roman"/>
              </w:rPr>
            </w:pPr>
            <w:r w:rsidRPr="005E472D">
              <w:rPr>
                <w:rFonts w:eastAsia="Times New Roman"/>
              </w:rPr>
              <w:t xml:space="preserve">1. </w:t>
            </w:r>
            <w:r w:rsidR="002D3C1E" w:rsidRPr="005E472D">
              <w:t xml:space="preserve">Aa, bieg po zdrowie – budowa bieżni lekkoatletycznej przy Szkole Podstawowej nr </w:t>
            </w:r>
            <w:r w:rsidR="005E472D" w:rsidRPr="005E472D"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3C0D" w14:textId="0F2A1ECE" w:rsidR="00E31371" w:rsidRPr="005E472D" w:rsidRDefault="002D3C1E" w:rsidP="00CB5A8D">
            <w:pPr>
              <w:jc w:val="center"/>
              <w:rPr>
                <w:rFonts w:eastAsia="Times New Roman"/>
              </w:rPr>
            </w:pPr>
            <w:r w:rsidRPr="005E472D">
              <w:rPr>
                <w:rFonts w:eastAsia="Times New Roman"/>
              </w:rPr>
              <w:t xml:space="preserve">300 000 </w:t>
            </w:r>
            <w:r w:rsidR="00E31371" w:rsidRPr="005E472D">
              <w:rPr>
                <w:rFonts w:eastAsia="Times New Roman"/>
              </w:rPr>
              <w:t>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A7D9" w14:textId="77777777" w:rsidR="00E31371" w:rsidRPr="002D3C1E" w:rsidRDefault="00E31371">
            <w:pPr>
              <w:rPr>
                <w:rFonts w:eastAsia="Times New Roman"/>
              </w:rPr>
            </w:pPr>
          </w:p>
        </w:tc>
      </w:tr>
      <w:tr w:rsidR="006026A3" w:rsidRPr="006026A3" w14:paraId="522AC23B" w14:textId="77777777" w:rsidTr="00CB5A8D">
        <w:trPr>
          <w:trHeight w:val="5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6B8A" w14:textId="6E614A31" w:rsidR="00E31371" w:rsidRPr="005E472D" w:rsidRDefault="00E31371" w:rsidP="002D3C1E">
            <w:pPr>
              <w:rPr>
                <w:rFonts w:eastAsia="Times New Roman"/>
              </w:rPr>
            </w:pPr>
            <w:r w:rsidRPr="005E472D">
              <w:rPr>
                <w:rFonts w:eastAsia="Times New Roman"/>
              </w:rPr>
              <w:t xml:space="preserve">2. </w:t>
            </w:r>
            <w:r w:rsidR="002D3C1E" w:rsidRPr="005E472D">
              <w:t xml:space="preserve">A bardzo proszę: dwa boiska, siatka i kosze – teren przy Szkole Podstawowej nr 11 </w:t>
            </w:r>
            <w:r w:rsidR="00A50950">
              <w:t>(</w:t>
            </w:r>
            <w:r w:rsidR="002D3C1E" w:rsidRPr="005E472D">
              <w:t>Osiedle Zachód</w:t>
            </w:r>
            <w:r w:rsidR="00A50950"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EDB1" w14:textId="1AE17423" w:rsidR="00E31371" w:rsidRPr="005E472D" w:rsidRDefault="002D3C1E" w:rsidP="00CB5A8D">
            <w:pPr>
              <w:jc w:val="center"/>
              <w:rPr>
                <w:rFonts w:eastAsia="Times New Roman"/>
              </w:rPr>
            </w:pPr>
            <w:r w:rsidRPr="005E472D">
              <w:rPr>
                <w:rFonts w:eastAsia="Times New Roman"/>
              </w:rPr>
              <w:t xml:space="preserve">280 000 </w:t>
            </w:r>
            <w:r w:rsidR="00E31371" w:rsidRPr="005E472D">
              <w:rPr>
                <w:rFonts w:eastAsia="Times New Roman"/>
              </w:rPr>
              <w:t>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6E6A" w14:textId="77777777" w:rsidR="00E31371" w:rsidRPr="002D3C1E" w:rsidRDefault="00E31371">
            <w:pPr>
              <w:rPr>
                <w:rFonts w:eastAsia="Times New Roman"/>
              </w:rPr>
            </w:pPr>
          </w:p>
        </w:tc>
      </w:tr>
      <w:tr w:rsidR="006026A3" w:rsidRPr="006026A3" w14:paraId="595689C3" w14:textId="77777777" w:rsidTr="00CB5A8D">
        <w:trPr>
          <w:trHeight w:val="4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1438" w14:textId="23B3BD39" w:rsidR="005A4DED" w:rsidRPr="005A4DED" w:rsidRDefault="00E31371" w:rsidP="002D3C1E">
            <w:r w:rsidRPr="005E472D">
              <w:rPr>
                <w:rFonts w:eastAsia="Times New Roman"/>
              </w:rPr>
              <w:t xml:space="preserve">3. </w:t>
            </w:r>
            <w:r w:rsidR="002D3C1E" w:rsidRPr="005E472D">
              <w:t>Ale piękne te stargardzkie skwery – skwer przed Szkoł</w:t>
            </w:r>
            <w:r w:rsidR="005A4DED">
              <w:t>ą</w:t>
            </w:r>
            <w:r w:rsidR="002D3C1E" w:rsidRPr="005E472D">
              <w:t xml:space="preserve"> Podstawową nr 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8CCF" w14:textId="3F1EF94A" w:rsidR="00E31371" w:rsidRPr="005E472D" w:rsidRDefault="002D3C1E" w:rsidP="00CB5A8D">
            <w:pPr>
              <w:jc w:val="center"/>
              <w:rPr>
                <w:rFonts w:eastAsia="Times New Roman"/>
              </w:rPr>
            </w:pPr>
            <w:r w:rsidRPr="005E472D">
              <w:rPr>
                <w:rFonts w:eastAsia="Times New Roman"/>
              </w:rPr>
              <w:t xml:space="preserve">100 000 </w:t>
            </w:r>
            <w:r w:rsidR="00E31371" w:rsidRPr="005E472D">
              <w:rPr>
                <w:rFonts w:eastAsia="Times New Roman"/>
              </w:rPr>
              <w:t>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907B" w14:textId="77777777" w:rsidR="00E31371" w:rsidRPr="002D3C1E" w:rsidRDefault="00E31371">
            <w:pPr>
              <w:rPr>
                <w:rFonts w:eastAsia="Times New Roman"/>
              </w:rPr>
            </w:pPr>
          </w:p>
        </w:tc>
      </w:tr>
      <w:tr w:rsidR="002D3C1E" w:rsidRPr="006026A3" w14:paraId="387C4D7E" w14:textId="77777777" w:rsidTr="00CB5A8D">
        <w:trPr>
          <w:trHeight w:val="98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4853" w14:textId="416EF306" w:rsidR="002D3C1E" w:rsidRPr="005E472D" w:rsidRDefault="002D3C1E" w:rsidP="002D3C1E">
            <w:pPr>
              <w:rPr>
                <w:rFonts w:eastAsia="Times New Roman"/>
              </w:rPr>
            </w:pPr>
            <w:r w:rsidRPr="005E472D">
              <w:rPr>
                <w:rFonts w:eastAsia="Times New Roman"/>
              </w:rPr>
              <w:t xml:space="preserve">4. </w:t>
            </w:r>
            <w:r w:rsidRPr="005E472D">
              <w:t>Będziemy chodzić po chodniku, a nie po trawniku - budowa brakującej części chodnika przy ul. Spokojnej pomiędzy rondem Żołnierzy Wyklętych a zjazdem na działki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707F" w14:textId="008FBB08" w:rsidR="002D3C1E" w:rsidRPr="005E472D" w:rsidRDefault="002D3C1E" w:rsidP="00CB5A8D">
            <w:pPr>
              <w:jc w:val="center"/>
              <w:rPr>
                <w:rFonts w:eastAsia="Times New Roman"/>
              </w:rPr>
            </w:pPr>
            <w:r w:rsidRPr="005E472D">
              <w:rPr>
                <w:rFonts w:eastAsia="Times New Roman"/>
              </w:rPr>
              <w:t>200 000 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7189" w14:textId="77777777" w:rsidR="002D3C1E" w:rsidRPr="002D3C1E" w:rsidRDefault="002D3C1E">
            <w:pPr>
              <w:rPr>
                <w:rFonts w:eastAsia="Times New Roman"/>
              </w:rPr>
            </w:pPr>
          </w:p>
        </w:tc>
      </w:tr>
      <w:tr w:rsidR="002D3C1E" w:rsidRPr="006026A3" w14:paraId="017D3E16" w14:textId="77777777" w:rsidTr="00CB5A8D">
        <w:trPr>
          <w:trHeight w:val="41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86F7" w14:textId="60A7ABDF" w:rsidR="002D3C1E" w:rsidRPr="005E472D" w:rsidRDefault="002D3C1E" w:rsidP="002D3C1E">
            <w:pPr>
              <w:rPr>
                <w:rFonts w:eastAsia="Times New Roman"/>
              </w:rPr>
            </w:pPr>
            <w:r w:rsidRPr="005E472D">
              <w:rPr>
                <w:rFonts w:eastAsia="Times New Roman"/>
              </w:rPr>
              <w:t xml:space="preserve">5. </w:t>
            </w:r>
            <w:r w:rsidRPr="005E472D">
              <w:t>Kwiaty dla Stargardu</w:t>
            </w:r>
            <w:r w:rsidR="00A50950">
              <w:t xml:space="preserve"> – plac z fontannami przy Szkole Podstawowej nr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6DB" w14:textId="1E366D46" w:rsidR="002D3C1E" w:rsidRPr="005E472D" w:rsidRDefault="002D3C1E" w:rsidP="00CB5A8D">
            <w:pPr>
              <w:jc w:val="center"/>
              <w:rPr>
                <w:rFonts w:eastAsia="Times New Roman"/>
              </w:rPr>
            </w:pPr>
            <w:r w:rsidRPr="005E472D">
              <w:rPr>
                <w:rFonts w:eastAsia="Times New Roman"/>
              </w:rPr>
              <w:t>50 000 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B115" w14:textId="77777777" w:rsidR="002D3C1E" w:rsidRPr="002D3C1E" w:rsidRDefault="002D3C1E">
            <w:pPr>
              <w:rPr>
                <w:rFonts w:eastAsia="Times New Roman"/>
              </w:rPr>
            </w:pPr>
          </w:p>
        </w:tc>
      </w:tr>
      <w:tr w:rsidR="002D3C1E" w:rsidRPr="006026A3" w14:paraId="79A6C2DD" w14:textId="77777777" w:rsidTr="00CB5A8D">
        <w:trPr>
          <w:trHeight w:val="55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C643" w14:textId="77777777" w:rsidR="003D51D5" w:rsidRDefault="002D3C1E" w:rsidP="002D3C1E">
            <w:r w:rsidRPr="005E472D">
              <w:rPr>
                <w:rFonts w:eastAsia="Times New Roman"/>
              </w:rPr>
              <w:t xml:space="preserve">6. </w:t>
            </w:r>
            <w:r w:rsidRPr="005E472D">
              <w:t xml:space="preserve">Plac zabaw przy Szkole Podstawowej nr 2 </w:t>
            </w:r>
          </w:p>
          <w:p w14:paraId="425AFECD" w14:textId="5DFBBD51" w:rsidR="002D3C1E" w:rsidRPr="005E472D" w:rsidRDefault="002D3C1E" w:rsidP="002D3C1E">
            <w:pPr>
              <w:rPr>
                <w:rFonts w:eastAsia="Times New Roman"/>
              </w:rPr>
            </w:pPr>
            <w:r w:rsidRPr="005E472D">
              <w:t xml:space="preserve">z Oddziałami </w:t>
            </w:r>
            <w:r w:rsidR="005A4DED">
              <w:t>I</w:t>
            </w:r>
            <w:r w:rsidRPr="005E472D">
              <w:t>ntegracyjnymi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C86D" w14:textId="5126C5A2" w:rsidR="002D3C1E" w:rsidRPr="005E472D" w:rsidRDefault="002D3C1E" w:rsidP="00CB5A8D">
            <w:pPr>
              <w:jc w:val="center"/>
              <w:rPr>
                <w:rFonts w:eastAsia="Times New Roman"/>
              </w:rPr>
            </w:pPr>
            <w:r w:rsidRPr="005E472D">
              <w:rPr>
                <w:rFonts w:eastAsia="Times New Roman"/>
              </w:rPr>
              <w:t>300</w:t>
            </w:r>
            <w:r w:rsidR="00CB5A8D">
              <w:rPr>
                <w:rFonts w:eastAsia="Times New Roman"/>
              </w:rPr>
              <w:t> </w:t>
            </w:r>
            <w:r w:rsidRPr="005E472D">
              <w:rPr>
                <w:rFonts w:eastAsia="Times New Roman"/>
              </w:rPr>
              <w:t>000</w:t>
            </w:r>
            <w:r w:rsidR="00CB5A8D">
              <w:rPr>
                <w:rFonts w:eastAsia="Times New Roman"/>
              </w:rPr>
              <w:t xml:space="preserve"> 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E227" w14:textId="77777777" w:rsidR="002D3C1E" w:rsidRPr="002D3C1E" w:rsidRDefault="002D3C1E">
            <w:pPr>
              <w:rPr>
                <w:rFonts w:eastAsia="Times New Roman"/>
              </w:rPr>
            </w:pPr>
          </w:p>
        </w:tc>
      </w:tr>
      <w:tr w:rsidR="002D3C1E" w:rsidRPr="006026A3" w14:paraId="5B1B1EF3" w14:textId="77777777" w:rsidTr="00CB5A8D">
        <w:trPr>
          <w:trHeight w:val="69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0751" w14:textId="241BD87C" w:rsidR="002D3C1E" w:rsidRPr="005E472D" w:rsidRDefault="002D3C1E" w:rsidP="002D3C1E">
            <w:pPr>
              <w:rPr>
                <w:rFonts w:eastAsia="Times New Roman"/>
              </w:rPr>
            </w:pPr>
            <w:r w:rsidRPr="005E472D">
              <w:rPr>
                <w:rFonts w:eastAsia="Times New Roman"/>
              </w:rPr>
              <w:t xml:space="preserve">7. </w:t>
            </w:r>
            <w:r w:rsidRPr="005E472D">
              <w:t>Remont zniszczonego chodnika łączącego ul. Aleję Żołnierza Boczną i ul. Lechicką wraz z ewentualnym montażem 3 słupów oświetleniowych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6846" w14:textId="029946A3" w:rsidR="002D3C1E" w:rsidRPr="005E472D" w:rsidRDefault="002D3C1E" w:rsidP="00CB5A8D">
            <w:pPr>
              <w:jc w:val="center"/>
              <w:rPr>
                <w:rFonts w:eastAsia="Times New Roman"/>
              </w:rPr>
            </w:pPr>
            <w:r w:rsidRPr="005E472D">
              <w:rPr>
                <w:rFonts w:eastAsia="Times New Roman"/>
              </w:rPr>
              <w:t>150 000 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019A" w14:textId="77777777" w:rsidR="002D3C1E" w:rsidRPr="002D3C1E" w:rsidRDefault="002D3C1E">
            <w:pPr>
              <w:rPr>
                <w:rFonts w:eastAsia="Times New Roman"/>
              </w:rPr>
            </w:pPr>
          </w:p>
        </w:tc>
      </w:tr>
      <w:tr w:rsidR="002D3C1E" w:rsidRPr="006026A3" w14:paraId="0E1BF277" w14:textId="77777777" w:rsidTr="00CB5A8D">
        <w:trPr>
          <w:trHeight w:val="5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9AB5" w14:textId="00819EBE" w:rsidR="005E472D" w:rsidRPr="005E472D" w:rsidRDefault="002D3C1E" w:rsidP="005E472D">
            <w:r w:rsidRPr="005E472D">
              <w:rPr>
                <w:rFonts w:eastAsia="Times New Roman"/>
              </w:rPr>
              <w:t xml:space="preserve">8. </w:t>
            </w:r>
            <w:r w:rsidRPr="005E472D">
              <w:t>Zabawa na bieżni dla wnuczka i dziadka, to nie lada gratka!!!</w:t>
            </w:r>
            <w:r w:rsidR="00A50950">
              <w:t xml:space="preserve"> (teren przy Szkole Podstawowej nr 11)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DE69" w14:textId="1F88C897" w:rsidR="002D3C1E" w:rsidRPr="005E472D" w:rsidRDefault="002D3C1E" w:rsidP="00CB5A8D">
            <w:pPr>
              <w:jc w:val="center"/>
              <w:rPr>
                <w:rFonts w:eastAsia="Times New Roman"/>
              </w:rPr>
            </w:pPr>
            <w:r w:rsidRPr="005E472D">
              <w:rPr>
                <w:rFonts w:eastAsia="Times New Roman"/>
              </w:rPr>
              <w:t>70 000 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0EA7" w14:textId="77777777" w:rsidR="002D3C1E" w:rsidRPr="002D3C1E" w:rsidRDefault="002D3C1E">
            <w:pPr>
              <w:rPr>
                <w:rFonts w:eastAsia="Times New Roman"/>
              </w:rPr>
            </w:pPr>
          </w:p>
        </w:tc>
      </w:tr>
      <w:tr w:rsidR="00E31371" w:rsidRPr="006026A3" w14:paraId="35EBC1E5" w14:textId="77777777" w:rsidTr="00E31371">
        <w:trPr>
          <w:trHeight w:val="89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BF9F" w14:textId="2036E88A" w:rsidR="00E31371" w:rsidRPr="006026A3" w:rsidRDefault="00E31371">
            <w:pPr>
              <w:rPr>
                <w:rFonts w:eastAsia="Times New Roman"/>
                <w:sz w:val="24"/>
                <w:szCs w:val="24"/>
              </w:rPr>
            </w:pPr>
            <w:r w:rsidRPr="006026A3">
              <w:rPr>
                <w:rFonts w:eastAsia="Times New Roman"/>
                <w:b/>
                <w:sz w:val="24"/>
                <w:szCs w:val="24"/>
              </w:rPr>
              <w:t>„Złoty głos”</w:t>
            </w:r>
            <w:r w:rsidRPr="006026A3">
              <w:rPr>
                <w:rFonts w:eastAsia="Times New Roman"/>
                <w:sz w:val="24"/>
                <w:szCs w:val="24"/>
              </w:rPr>
              <w:t xml:space="preserve"> oddaję na: </w:t>
            </w:r>
          </w:p>
          <w:p w14:paraId="7E526FA2" w14:textId="77777777" w:rsidR="00325190" w:rsidRPr="006026A3" w:rsidRDefault="00325190">
            <w:pPr>
              <w:rPr>
                <w:rFonts w:eastAsia="Times New Roman"/>
                <w:sz w:val="24"/>
                <w:szCs w:val="24"/>
              </w:rPr>
            </w:pPr>
          </w:p>
          <w:p w14:paraId="10107E47" w14:textId="77777777" w:rsidR="00A50950" w:rsidRDefault="00E31371">
            <w:pPr>
              <w:rPr>
                <w:rFonts w:eastAsia="Times New Roman"/>
                <w:sz w:val="24"/>
                <w:szCs w:val="24"/>
              </w:rPr>
            </w:pPr>
            <w:r w:rsidRPr="006026A3">
              <w:rPr>
                <w:rFonts w:eastAsia="Times New Roman"/>
                <w:sz w:val="24"/>
                <w:szCs w:val="24"/>
              </w:rPr>
              <w:t>…………………………………………………………………………</w:t>
            </w:r>
            <w:r w:rsidR="00287CE1" w:rsidRPr="006026A3">
              <w:rPr>
                <w:rFonts w:eastAsia="Times New Roman"/>
                <w:sz w:val="24"/>
                <w:szCs w:val="24"/>
              </w:rPr>
              <w:t xml:space="preserve">…………………………. </w:t>
            </w:r>
          </w:p>
          <w:p w14:paraId="1AED8354" w14:textId="77777777" w:rsidR="003D51D5" w:rsidRDefault="003D51D5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30BF2E46" w14:textId="270A5B6D" w:rsidR="00E31371" w:rsidRPr="006026A3" w:rsidRDefault="003D51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z</w:t>
            </w:r>
            <w:r w:rsidR="00E31371" w:rsidRPr="006026A3">
              <w:rPr>
                <w:rFonts w:eastAsia="Times New Roman"/>
                <w:b/>
                <w:sz w:val="24"/>
                <w:szCs w:val="24"/>
              </w:rPr>
              <w:t xml:space="preserve"> obszaru nr</w:t>
            </w:r>
            <w:r w:rsidR="00E31371" w:rsidRPr="006026A3">
              <w:rPr>
                <w:rFonts w:eastAsia="Times New Roman"/>
                <w:sz w:val="24"/>
                <w:szCs w:val="24"/>
              </w:rPr>
              <w:t>:</w:t>
            </w:r>
            <w:r w:rsidR="00C37417">
              <w:rPr>
                <w:rFonts w:eastAsia="Times New Roman"/>
                <w:sz w:val="24"/>
                <w:szCs w:val="24"/>
              </w:rPr>
              <w:t xml:space="preserve"> </w:t>
            </w:r>
            <w:r w:rsidR="00E31371" w:rsidRPr="006026A3">
              <w:rPr>
                <w:rFonts w:eastAsia="Times New Roman"/>
                <w:sz w:val="24"/>
                <w:szCs w:val="24"/>
              </w:rPr>
              <w:t>……</w:t>
            </w:r>
            <w:r w:rsidR="005E472D">
              <w:rPr>
                <w:rFonts w:eastAsia="Times New Roman"/>
                <w:sz w:val="24"/>
                <w:szCs w:val="24"/>
              </w:rPr>
              <w:t>…</w:t>
            </w:r>
          </w:p>
          <w:p w14:paraId="315F027B" w14:textId="77777777" w:rsidR="00E31371" w:rsidRPr="00A50950" w:rsidRDefault="00E31371">
            <w:pPr>
              <w:rPr>
                <w:rFonts w:eastAsia="Times New Roman"/>
              </w:rPr>
            </w:pPr>
            <w:r w:rsidRPr="00A50950">
              <w:rPr>
                <w:rFonts w:eastAsia="Times New Roman"/>
              </w:rPr>
              <w:t xml:space="preserve">                                                        (numer i nazwa projektu )                     </w:t>
            </w:r>
          </w:p>
          <w:p w14:paraId="605848BF" w14:textId="26F0629B" w:rsidR="00E31371" w:rsidRPr="006026A3" w:rsidRDefault="00060EEE" w:rsidP="00A509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026A3">
              <w:rPr>
                <w:rFonts w:eastAsia="Times New Roman"/>
                <w:sz w:val="24"/>
                <w:szCs w:val="24"/>
              </w:rPr>
              <w:t>…….……………………………………….</w:t>
            </w:r>
            <w:r w:rsidR="00E31371" w:rsidRPr="006026A3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(czytelny podpis)                          </w:t>
            </w:r>
          </w:p>
        </w:tc>
      </w:tr>
    </w:tbl>
    <w:p w14:paraId="6811F2E9" w14:textId="77777777" w:rsidR="005E472D" w:rsidRDefault="005E472D" w:rsidP="006026A3">
      <w:pPr>
        <w:jc w:val="both"/>
        <w:rPr>
          <w:b/>
          <w:lang w:eastAsia="en-US"/>
        </w:rPr>
      </w:pPr>
    </w:p>
    <w:p w14:paraId="15687239" w14:textId="50C31BE5" w:rsidR="006026A3" w:rsidRPr="006026A3" w:rsidRDefault="006026A3" w:rsidP="006026A3">
      <w:pPr>
        <w:jc w:val="both"/>
        <w:rPr>
          <w:b/>
          <w:lang w:eastAsia="en-US"/>
        </w:rPr>
      </w:pPr>
      <w:r w:rsidRPr="006026A3">
        <w:rPr>
          <w:b/>
          <w:lang w:eastAsia="en-US"/>
        </w:rPr>
        <w:t>Informacja o przetwarzaniu danych osobowych:</w:t>
      </w:r>
    </w:p>
    <w:p w14:paraId="62F2B5F8" w14:textId="77777777" w:rsidR="006026A3" w:rsidRPr="006026A3" w:rsidRDefault="006026A3" w:rsidP="006026A3">
      <w:pPr>
        <w:jc w:val="both"/>
        <w:rPr>
          <w:b/>
          <w:lang w:eastAsia="en-US"/>
        </w:rPr>
      </w:pPr>
    </w:p>
    <w:p w14:paraId="143BCCF4" w14:textId="77777777" w:rsidR="006026A3" w:rsidRPr="006026A3" w:rsidRDefault="006026A3" w:rsidP="006026A3">
      <w:pPr>
        <w:numPr>
          <w:ilvl w:val="0"/>
          <w:numId w:val="2"/>
        </w:numPr>
        <w:spacing w:after="160" w:line="259" w:lineRule="auto"/>
        <w:contextualSpacing/>
        <w:jc w:val="both"/>
        <w:rPr>
          <w:lang w:eastAsia="en-US"/>
        </w:rPr>
      </w:pPr>
      <w:r w:rsidRPr="006026A3">
        <w:rPr>
          <w:lang w:eastAsia="en-US"/>
        </w:rPr>
        <w:t>Administratorem danych osobowych jest Prezydent Miasta Stargard.</w:t>
      </w:r>
    </w:p>
    <w:p w14:paraId="553268A8" w14:textId="5553B94F" w:rsidR="006026A3" w:rsidRPr="006026A3" w:rsidRDefault="006026A3" w:rsidP="006026A3">
      <w:pPr>
        <w:numPr>
          <w:ilvl w:val="0"/>
          <w:numId w:val="2"/>
        </w:numPr>
        <w:spacing w:after="160" w:line="259" w:lineRule="auto"/>
        <w:contextualSpacing/>
        <w:jc w:val="both"/>
        <w:rPr>
          <w:lang w:eastAsia="en-US"/>
        </w:rPr>
      </w:pPr>
      <w:r w:rsidRPr="006026A3">
        <w:rPr>
          <w:lang w:eastAsia="en-US"/>
        </w:rPr>
        <w:t>Dane kontaktowe Inspektora Ochrony Danych: ul. Hetmana Stefana Czarnieckiego 17, Urząd Miejski Stargard,  nr telefonu: 9</w:t>
      </w:r>
      <w:r w:rsidR="00F85B2E">
        <w:rPr>
          <w:lang w:eastAsia="en-US"/>
        </w:rPr>
        <w:t xml:space="preserve">1 </w:t>
      </w:r>
      <w:r w:rsidRPr="006026A3">
        <w:rPr>
          <w:lang w:eastAsia="en-US"/>
        </w:rPr>
        <w:t>578-56-74.</w:t>
      </w:r>
    </w:p>
    <w:p w14:paraId="09E5E1D5" w14:textId="77777777" w:rsidR="006026A3" w:rsidRPr="006026A3" w:rsidRDefault="006026A3" w:rsidP="006026A3">
      <w:pPr>
        <w:numPr>
          <w:ilvl w:val="0"/>
          <w:numId w:val="2"/>
        </w:numPr>
        <w:spacing w:after="160" w:line="259" w:lineRule="auto"/>
        <w:contextualSpacing/>
        <w:jc w:val="both"/>
        <w:rPr>
          <w:lang w:eastAsia="en-US"/>
        </w:rPr>
      </w:pPr>
      <w:r w:rsidRPr="006026A3">
        <w:rPr>
          <w:lang w:eastAsia="en-US"/>
        </w:rPr>
        <w:t>Dane osobowe będą przetwarzane wyłącznie w celu realizacji Stargardzkiego Budżetu Obywatelskiego, na podstawie obowiązujących przepisów prawa: tj.: ustawy  samorządzie gminnym i uchwały prawa miejscowego.</w:t>
      </w:r>
    </w:p>
    <w:p w14:paraId="531551F7" w14:textId="77777777" w:rsidR="006026A3" w:rsidRPr="006026A3" w:rsidRDefault="006026A3" w:rsidP="006026A3">
      <w:pPr>
        <w:numPr>
          <w:ilvl w:val="0"/>
          <w:numId w:val="2"/>
        </w:numPr>
        <w:spacing w:after="160" w:line="259" w:lineRule="auto"/>
        <w:contextualSpacing/>
        <w:jc w:val="both"/>
        <w:rPr>
          <w:lang w:eastAsia="en-US"/>
        </w:rPr>
      </w:pPr>
      <w:r w:rsidRPr="006026A3">
        <w:rPr>
          <w:lang w:eastAsia="en-US"/>
        </w:rPr>
        <w:t>Dane osobowe będą przetwarzane w okresie niezbędnym do realizacji celu, następnie przechowywane i niszczone zgodnie z zapisami Instrukcji kancelaryjnej i JRWA.</w:t>
      </w:r>
    </w:p>
    <w:p w14:paraId="73F6434C" w14:textId="77777777" w:rsidR="006026A3" w:rsidRPr="006026A3" w:rsidRDefault="006026A3" w:rsidP="006026A3">
      <w:pPr>
        <w:numPr>
          <w:ilvl w:val="0"/>
          <w:numId w:val="2"/>
        </w:numPr>
        <w:spacing w:after="160" w:line="259" w:lineRule="auto"/>
        <w:contextualSpacing/>
        <w:jc w:val="both"/>
        <w:rPr>
          <w:lang w:eastAsia="en-US"/>
        </w:rPr>
      </w:pPr>
      <w:r w:rsidRPr="006026A3">
        <w:rPr>
          <w:lang w:eastAsia="en-US"/>
        </w:rPr>
        <w:t>Osoba, której dane dotyczą, ma prawo dostępu do swoich danych, ich sprostowania, ograniczenia przetwarzania, prawo sprzeciwu, prawo do usunięcia danych po upływie okresu przechowywania.</w:t>
      </w:r>
    </w:p>
    <w:p w14:paraId="4980C141" w14:textId="77777777" w:rsidR="006026A3" w:rsidRPr="006026A3" w:rsidRDefault="006026A3" w:rsidP="006026A3">
      <w:pPr>
        <w:numPr>
          <w:ilvl w:val="0"/>
          <w:numId w:val="2"/>
        </w:numPr>
        <w:spacing w:after="160" w:line="259" w:lineRule="auto"/>
        <w:contextualSpacing/>
        <w:jc w:val="both"/>
        <w:rPr>
          <w:lang w:eastAsia="en-US"/>
        </w:rPr>
      </w:pPr>
      <w:r w:rsidRPr="006026A3">
        <w:rPr>
          <w:lang w:eastAsia="en-US"/>
        </w:rPr>
        <w:t>Osoba, której dane dotyczą, ma prawo wniesienia skargi do organu nadzorczego tj.: do Prezesa Urzędu Ochrony Danych Osobowych, jeśli uzna, że przetwarzanie jej danych osobowych narusza przepisy RODO.</w:t>
      </w:r>
    </w:p>
    <w:p w14:paraId="6B82C42F" w14:textId="77777777" w:rsidR="006026A3" w:rsidRPr="006026A3" w:rsidRDefault="006026A3" w:rsidP="006026A3">
      <w:pPr>
        <w:numPr>
          <w:ilvl w:val="0"/>
          <w:numId w:val="2"/>
        </w:numPr>
        <w:spacing w:after="160" w:line="259" w:lineRule="auto"/>
        <w:contextualSpacing/>
        <w:jc w:val="both"/>
        <w:rPr>
          <w:lang w:eastAsia="en-US"/>
        </w:rPr>
      </w:pPr>
      <w:r w:rsidRPr="006026A3">
        <w:rPr>
          <w:lang w:eastAsia="en-US"/>
        </w:rPr>
        <w:t>Podanie danych osobowych jest konieczne, by zrealizować zamierzony cel.</w:t>
      </w:r>
    </w:p>
    <w:p w14:paraId="2946BC03" w14:textId="77777777" w:rsidR="00BE38E6" w:rsidRPr="006026A3" w:rsidRDefault="00BE38E6" w:rsidP="00BE38E6">
      <w:pPr>
        <w:rPr>
          <w:rFonts w:eastAsia="Times New Roman"/>
          <w:sz w:val="24"/>
          <w:szCs w:val="24"/>
        </w:rPr>
      </w:pPr>
    </w:p>
    <w:p w14:paraId="0DACDAE0" w14:textId="77777777" w:rsidR="0016688A" w:rsidRPr="006026A3" w:rsidRDefault="0016688A" w:rsidP="00286FF1">
      <w:pPr>
        <w:jc w:val="both"/>
        <w:rPr>
          <w:sz w:val="24"/>
          <w:szCs w:val="24"/>
        </w:rPr>
      </w:pPr>
    </w:p>
    <w:sectPr w:rsidR="0016688A" w:rsidRPr="006026A3" w:rsidSect="003F5FA0">
      <w:pgSz w:w="11906" w:h="16838"/>
      <w:pgMar w:top="709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C28FF"/>
    <w:multiLevelType w:val="hybridMultilevel"/>
    <w:tmpl w:val="C54E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1078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8267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E7"/>
    <w:rsid w:val="000524B7"/>
    <w:rsid w:val="00060EEE"/>
    <w:rsid w:val="0016688A"/>
    <w:rsid w:val="001F6E49"/>
    <w:rsid w:val="00286FF1"/>
    <w:rsid w:val="00287CE1"/>
    <w:rsid w:val="002D3C1E"/>
    <w:rsid w:val="00325190"/>
    <w:rsid w:val="003D0BDB"/>
    <w:rsid w:val="003D51D5"/>
    <w:rsid w:val="003F5FA0"/>
    <w:rsid w:val="00555BE7"/>
    <w:rsid w:val="005A4DED"/>
    <w:rsid w:val="005E472D"/>
    <w:rsid w:val="006026A3"/>
    <w:rsid w:val="00605974"/>
    <w:rsid w:val="006C3BC3"/>
    <w:rsid w:val="0071185F"/>
    <w:rsid w:val="008D6821"/>
    <w:rsid w:val="00980859"/>
    <w:rsid w:val="00A03BC6"/>
    <w:rsid w:val="00A17DED"/>
    <w:rsid w:val="00A50950"/>
    <w:rsid w:val="00AB51F5"/>
    <w:rsid w:val="00AD725A"/>
    <w:rsid w:val="00BE38E6"/>
    <w:rsid w:val="00C339C2"/>
    <w:rsid w:val="00C37417"/>
    <w:rsid w:val="00CB5A8D"/>
    <w:rsid w:val="00D9434B"/>
    <w:rsid w:val="00E00509"/>
    <w:rsid w:val="00E31371"/>
    <w:rsid w:val="00EA430B"/>
    <w:rsid w:val="00F13133"/>
    <w:rsid w:val="00F8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954A"/>
  <w15:chartTrackingRefBased/>
  <w15:docId w15:val="{FB86D338-F2A8-4F24-9B52-E65D306B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3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Kuleczko, Sylwia</dc:creator>
  <cp:keywords/>
  <dc:description/>
  <cp:lastModifiedBy>Lewandowska-Felisiak, Marta</cp:lastModifiedBy>
  <cp:revision>30</cp:revision>
  <cp:lastPrinted>2022-04-14T07:56:00Z</cp:lastPrinted>
  <dcterms:created xsi:type="dcterms:W3CDTF">2021-04-28T06:57:00Z</dcterms:created>
  <dcterms:modified xsi:type="dcterms:W3CDTF">2022-07-11T10:11:00Z</dcterms:modified>
</cp:coreProperties>
</file>