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1CFD" w14:textId="5010B8FB" w:rsidR="00601ACC" w:rsidRDefault="00601ACC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Nabór wniosków w Programie </w:t>
      </w:r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>"Opieka wytchnieniowa" - edycja 202</w:t>
      </w:r>
      <w:r w:rsidR="00F24AD6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</w:p>
    <w:p w14:paraId="76583ABD" w14:textId="768410AB" w:rsidR="00A45CC7" w:rsidRPr="00A45CC7" w:rsidRDefault="00A45CC7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8D1037">
        <w:rPr>
          <w:rFonts w:ascii="Arial" w:eastAsia="Times New Roman" w:hAnsi="Arial" w:cs="Arial"/>
          <w:color w:val="000000"/>
          <w:lang w:eastAsia="pl-PL"/>
        </w:rPr>
        <w:t xml:space="preserve">Trwa </w:t>
      </w:r>
      <w:r w:rsidRPr="00A45CC7">
        <w:rPr>
          <w:rFonts w:ascii="Arial" w:eastAsia="Times New Roman" w:hAnsi="Arial" w:cs="Arial"/>
          <w:color w:val="000000"/>
          <w:lang w:eastAsia="pl-PL"/>
        </w:rPr>
        <w:t>nabór wniosków w ramach programu resortowego Ministra Rodziny i Polityki Społecznej pn. "Opieka wytchnieniowa" - edycja 202</w:t>
      </w:r>
      <w:r w:rsidR="00F24AD6">
        <w:rPr>
          <w:rFonts w:ascii="Arial" w:eastAsia="Times New Roman" w:hAnsi="Arial" w:cs="Arial"/>
          <w:color w:val="000000"/>
          <w:lang w:eastAsia="pl-PL"/>
        </w:rPr>
        <w:t>3</w:t>
      </w:r>
      <w:r w:rsidRPr="00A45CC7">
        <w:rPr>
          <w:rFonts w:ascii="Arial" w:eastAsia="Times New Roman" w:hAnsi="Arial" w:cs="Arial"/>
          <w:color w:val="000000"/>
          <w:lang w:eastAsia="pl-PL"/>
        </w:rPr>
        <w:t>.</w:t>
      </w:r>
    </w:p>
    <w:p w14:paraId="31D25B9C" w14:textId="77777777" w:rsidR="00A45CC7" w:rsidRPr="00A45CC7" w:rsidRDefault="00A45CC7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Głównym celem Programu jest wsparcie członków rodzin lub opiekunów sprawujących bezpośrednią opiekę nad:</w:t>
      </w:r>
    </w:p>
    <w:p w14:paraId="6E1143F7" w14:textId="77777777" w:rsidR="00A45CC7" w:rsidRPr="00A45CC7" w:rsidRDefault="00A45CC7" w:rsidP="00A45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dziećmi z orzeczeniem o niepełnosprawności,</w:t>
      </w:r>
    </w:p>
    <w:p w14:paraId="276941D5" w14:textId="77777777" w:rsidR="00A45CC7" w:rsidRPr="00A45CC7" w:rsidRDefault="00A45CC7" w:rsidP="00A45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osobami posiadającymi:</w:t>
      </w:r>
    </w:p>
    <w:p w14:paraId="2965DC36" w14:textId="77777777" w:rsidR="002A0BB7" w:rsidRDefault="00A45CC7" w:rsidP="002A0B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orzeczenie o znacznym stopniu niepełnosprawności</w:t>
      </w:r>
      <w:r w:rsidR="002A0BB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zgodnie z ustawą z dnia </w:t>
      </w:r>
      <w:r w:rsidR="002A0BB7">
        <w:rPr>
          <w:rFonts w:ascii="Arial" w:eastAsia="Times New Roman" w:hAnsi="Arial" w:cs="Arial"/>
          <w:color w:val="000000"/>
          <w:lang w:eastAsia="pl-PL"/>
        </w:rPr>
        <w:br/>
      </w:r>
      <w:r w:rsidRPr="00A45CC7">
        <w:rPr>
          <w:rFonts w:ascii="Arial" w:eastAsia="Times New Roman" w:hAnsi="Arial" w:cs="Arial"/>
          <w:color w:val="000000"/>
          <w:lang w:eastAsia="pl-PL"/>
        </w:rPr>
        <w:t>27 sierpnia 1997 r. o rehabilitacji zawodowej i społecznej oraz zatrudnianiu osób niepełnosprawnych (Dz. U. z 2021 r. poz. 573</w:t>
      </w:r>
      <w:r w:rsidR="002A0BB7">
        <w:rPr>
          <w:rFonts w:ascii="Arial" w:eastAsia="Times New Roman" w:hAnsi="Arial" w:cs="Arial"/>
          <w:color w:val="000000"/>
          <w:lang w:eastAsia="pl-PL"/>
        </w:rPr>
        <w:t xml:space="preserve"> z późn. zm.</w:t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) </w:t>
      </w:r>
    </w:p>
    <w:p w14:paraId="0C0F5FD3" w14:textId="275956DB" w:rsidR="00A45CC7" w:rsidRPr="00A45CC7" w:rsidRDefault="00A45CC7" w:rsidP="002A0BB7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albo</w:t>
      </w:r>
    </w:p>
    <w:p w14:paraId="44DBD427" w14:textId="61832603" w:rsidR="00A45CC7" w:rsidRPr="00A45CC7" w:rsidRDefault="00A45CC7" w:rsidP="00A45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orzeczenie traktowane na równi z orzeczeniem o znacznym stopniu niepełnosprawności</w:t>
      </w:r>
      <w:r w:rsidR="002A0BB7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zgodnie z art. 5 i art. 62 ww. ustawy z dnia 27 sierpnia </w:t>
      </w:r>
      <w:r w:rsidR="002A0BB7">
        <w:rPr>
          <w:rFonts w:ascii="Arial" w:eastAsia="Times New Roman" w:hAnsi="Arial" w:cs="Arial"/>
          <w:color w:val="000000"/>
          <w:lang w:eastAsia="pl-PL"/>
        </w:rPr>
        <w:br/>
      </w:r>
      <w:r w:rsidRPr="00A45CC7">
        <w:rPr>
          <w:rFonts w:ascii="Arial" w:eastAsia="Times New Roman" w:hAnsi="Arial" w:cs="Arial"/>
          <w:color w:val="000000"/>
          <w:lang w:eastAsia="pl-PL"/>
        </w:rPr>
        <w:t>1997 r. o rehabilitacji zawodowej i społecznej oraz zatrudnianiu osób niepełnosprawnych</w:t>
      </w:r>
      <w:r w:rsidR="002A0B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A0BB7" w:rsidRPr="002A0BB7">
        <w:rPr>
          <w:rFonts w:ascii="Arial" w:eastAsia="Times New Roman" w:hAnsi="Arial" w:cs="Arial"/>
          <w:color w:val="000000"/>
          <w:lang w:eastAsia="pl-PL"/>
        </w:rPr>
        <w:t>(Dz. U. z 2021 r. poz. 573 z późn. zm.)</w:t>
      </w:r>
    </w:p>
    <w:p w14:paraId="4066C657" w14:textId="77777777" w:rsidR="00A45CC7" w:rsidRPr="00A45CC7" w:rsidRDefault="00A45CC7" w:rsidP="00A45C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– poprzez możliwość uzyskania doraźnej, czasowej pomocy w formie usługi opieki wytchnieniowej.</w:t>
      </w:r>
    </w:p>
    <w:p w14:paraId="41D3E035" w14:textId="0A0F5CD6" w:rsidR="00A45CC7" w:rsidRPr="00A45CC7" w:rsidRDefault="00A45CC7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 xml:space="preserve">Na realizację Programu Minister przeznaczył kwotę </w:t>
      </w:r>
      <w:r w:rsidR="002A0BB7">
        <w:rPr>
          <w:rFonts w:ascii="Arial" w:eastAsia="Times New Roman" w:hAnsi="Arial" w:cs="Arial"/>
          <w:color w:val="000000"/>
          <w:lang w:eastAsia="pl-PL"/>
        </w:rPr>
        <w:t>150</w:t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 000 000,00 zł.</w:t>
      </w:r>
    </w:p>
    <w:p w14:paraId="08F6D6FE" w14:textId="75428EB6" w:rsidR="00FC7F2B" w:rsidRPr="002A0BB7" w:rsidRDefault="008046FD" w:rsidP="00601A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Gminy i </w:t>
      </w:r>
      <w:r w:rsidR="00A45CC7">
        <w:rPr>
          <w:rFonts w:ascii="Arial" w:eastAsia="Times New Roman" w:hAnsi="Arial" w:cs="Arial"/>
          <w:color w:val="000000"/>
          <w:lang w:eastAsia="pl-PL"/>
        </w:rPr>
        <w:t>powiat</w:t>
      </w:r>
      <w:r>
        <w:rPr>
          <w:rFonts w:ascii="Arial" w:eastAsia="Times New Roman" w:hAnsi="Arial" w:cs="Arial"/>
          <w:color w:val="000000"/>
          <w:lang w:eastAsia="pl-PL"/>
        </w:rPr>
        <w:t xml:space="preserve">y składają wnioski do właściwego Wojewody w terminie do </w:t>
      </w:r>
      <w:r w:rsidR="002A0BB7">
        <w:rPr>
          <w:rFonts w:ascii="Arial" w:eastAsia="Times New Roman" w:hAnsi="Arial" w:cs="Arial"/>
          <w:b/>
          <w:bCs/>
          <w:color w:val="000000"/>
          <w:lang w:eastAsia="pl-PL"/>
        </w:rPr>
        <w:t>10 listopada</w:t>
      </w:r>
      <w:r w:rsidR="00A45CC7" w:rsidRPr="00A45CC7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2A0BB7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="00A45CC7" w:rsidRPr="00A45CC7">
        <w:rPr>
          <w:rFonts w:ascii="Arial" w:eastAsia="Times New Roman" w:hAnsi="Arial" w:cs="Arial"/>
          <w:b/>
          <w:bCs/>
          <w:color w:val="000000"/>
          <w:lang w:eastAsia="pl-PL"/>
        </w:rPr>
        <w:t>202</w:t>
      </w:r>
      <w:r w:rsidR="002A0BB7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A45CC7" w:rsidRPr="00A45CC7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</w:t>
      </w:r>
      <w:r w:rsidR="00A45CC7" w:rsidRPr="00A45CC7">
        <w:rPr>
          <w:rFonts w:ascii="Arial" w:eastAsia="Times New Roman" w:hAnsi="Arial" w:cs="Arial"/>
          <w:color w:val="000000"/>
          <w:lang w:eastAsia="pl-PL"/>
        </w:rPr>
        <w:t> (decyduje data wpływu)</w:t>
      </w:r>
      <w:r w:rsidR="00601ACC">
        <w:rPr>
          <w:rFonts w:ascii="Arial" w:eastAsia="Times New Roman" w:hAnsi="Arial" w:cs="Arial"/>
          <w:color w:val="000000"/>
          <w:lang w:eastAsia="pl-PL"/>
        </w:rPr>
        <w:t>.</w:t>
      </w:r>
    </w:p>
    <w:p w14:paraId="46A963E4" w14:textId="128B0ACD" w:rsidR="002E2321" w:rsidRDefault="00FC7F2B" w:rsidP="00601A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Szczegółowe informacje znajdują się na stronie internetowej:</w:t>
      </w:r>
      <w:r w:rsidR="008046F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B2A2849" w14:textId="43B5D65B" w:rsidR="002A0BB7" w:rsidRDefault="002A0BB7" w:rsidP="00601A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hyperlink r:id="rId5" w:history="1">
        <w:r w:rsidRPr="00EB13F0">
          <w:rPr>
            <w:rStyle w:val="Hipercze"/>
            <w:rFonts w:ascii="Arial" w:eastAsia="Times New Roman" w:hAnsi="Arial" w:cs="Arial"/>
            <w:lang w:eastAsia="pl-PL"/>
          </w:rPr>
          <w:t>https://www.gov.pl/web/rodzina/ogloszenie-o-naborze-wnioskow-w-ramach-programu-resortowego-ministra-rodziny-i-polityki-spolecznej-opieka-wytchnieniowa---edycja-2023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FFF056A" w14:textId="77777777" w:rsidR="00FC7F2B" w:rsidRPr="00A45CC7" w:rsidRDefault="00FC7F2B" w:rsidP="00601ACC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</w:p>
    <w:sectPr w:rsidR="00FC7F2B" w:rsidRPr="00A4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E88"/>
    <w:multiLevelType w:val="multilevel"/>
    <w:tmpl w:val="38F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32942"/>
    <w:multiLevelType w:val="multilevel"/>
    <w:tmpl w:val="E40AD5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37F85"/>
    <w:multiLevelType w:val="multilevel"/>
    <w:tmpl w:val="EC7C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E4E28"/>
    <w:multiLevelType w:val="multilevel"/>
    <w:tmpl w:val="3D02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2066D"/>
    <w:multiLevelType w:val="multilevel"/>
    <w:tmpl w:val="84F4F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816FD"/>
    <w:multiLevelType w:val="multilevel"/>
    <w:tmpl w:val="456A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F5DD8"/>
    <w:multiLevelType w:val="multilevel"/>
    <w:tmpl w:val="CE5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C476F"/>
    <w:multiLevelType w:val="multilevel"/>
    <w:tmpl w:val="5CA8ED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372730">
    <w:abstractNumId w:val="3"/>
  </w:num>
  <w:num w:numId="2" w16cid:durableId="143855126">
    <w:abstractNumId w:val="1"/>
  </w:num>
  <w:num w:numId="3" w16cid:durableId="1311901813">
    <w:abstractNumId w:val="5"/>
  </w:num>
  <w:num w:numId="4" w16cid:durableId="511069612">
    <w:abstractNumId w:val="6"/>
  </w:num>
  <w:num w:numId="5" w16cid:durableId="1192259817">
    <w:abstractNumId w:val="2"/>
  </w:num>
  <w:num w:numId="6" w16cid:durableId="1042902745">
    <w:abstractNumId w:val="0"/>
  </w:num>
  <w:num w:numId="7" w16cid:durableId="2141417825">
    <w:abstractNumId w:val="4"/>
  </w:num>
  <w:num w:numId="8" w16cid:durableId="92476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52"/>
    <w:rsid w:val="001241E8"/>
    <w:rsid w:val="002A0BB7"/>
    <w:rsid w:val="002E2321"/>
    <w:rsid w:val="00601ACC"/>
    <w:rsid w:val="00695A52"/>
    <w:rsid w:val="008046FD"/>
    <w:rsid w:val="008D1037"/>
    <w:rsid w:val="00995B98"/>
    <w:rsid w:val="00A45CC7"/>
    <w:rsid w:val="00F24AD6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21FC"/>
  <w15:chartTrackingRefBased/>
  <w15:docId w15:val="{1FEEC070-C94A-4258-98B1-F305744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5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CC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5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date">
    <w:name w:val="article-date"/>
    <w:basedOn w:val="Normalny"/>
    <w:rsid w:val="00A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A45CC7"/>
  </w:style>
  <w:style w:type="character" w:customStyle="1" w:styleId="datemonth">
    <w:name w:val="datemonth"/>
    <w:basedOn w:val="Domylnaczcionkaakapitu"/>
    <w:rsid w:val="00A45CC7"/>
  </w:style>
  <w:style w:type="character" w:customStyle="1" w:styleId="date-year">
    <w:name w:val="date-year"/>
    <w:basedOn w:val="Domylnaczcionkaakapitu"/>
    <w:rsid w:val="00A45CC7"/>
  </w:style>
  <w:style w:type="paragraph" w:customStyle="1" w:styleId="list-inline-item">
    <w:name w:val="list-inline-item"/>
    <w:basedOn w:val="Normalny"/>
    <w:rsid w:val="00A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A45CC7"/>
  </w:style>
  <w:style w:type="character" w:styleId="Hipercze">
    <w:name w:val="Hyperlink"/>
    <w:basedOn w:val="Domylnaczcionkaakapitu"/>
    <w:uiPriority w:val="99"/>
    <w:unhideWhenUsed/>
    <w:rsid w:val="00FC7F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3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F5F5F5"/>
            <w:right w:val="none" w:sz="0" w:space="0" w:color="auto"/>
          </w:divBdr>
        </w:div>
        <w:div w:id="1632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F5F5F5"/>
            <w:right w:val="none" w:sz="0" w:space="0" w:color="auto"/>
          </w:divBdr>
        </w:div>
        <w:div w:id="1587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ogloszenie-o-naborze-wnioskow-w-ramach-programu-resortowego-ministra-rodziny-i-polityki-spolecznej-opieka-wytchnieniowa---edycja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Wacławczyk</dc:creator>
  <cp:keywords/>
  <dc:description/>
  <cp:lastModifiedBy>Hendzelewska, Natalia</cp:lastModifiedBy>
  <cp:revision>18</cp:revision>
  <dcterms:created xsi:type="dcterms:W3CDTF">2021-10-21T09:04:00Z</dcterms:created>
  <dcterms:modified xsi:type="dcterms:W3CDTF">2022-11-02T08:43:00Z</dcterms:modified>
</cp:coreProperties>
</file>