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1DA2D2" w14:textId="56854464" w:rsidR="00A71694" w:rsidRPr="00C94378" w:rsidRDefault="00A71694" w:rsidP="0092778D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519D9B8D" w14:textId="77777777" w:rsidR="00D50DB8" w:rsidRPr="00C94378" w:rsidRDefault="00D50DB8" w:rsidP="0092778D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59FC07DD" w14:textId="179700EA" w:rsidR="00E97EC0" w:rsidRPr="00C94378" w:rsidRDefault="00E97EC0" w:rsidP="0092778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94378">
        <w:rPr>
          <w:rFonts w:ascii="Arial" w:hAnsi="Arial" w:cs="Arial"/>
          <w:b/>
          <w:sz w:val="24"/>
          <w:szCs w:val="24"/>
        </w:rPr>
        <w:t xml:space="preserve">REGULAMIN </w:t>
      </w:r>
      <w:r w:rsidR="003076D7" w:rsidRPr="00C94378">
        <w:rPr>
          <w:rFonts w:ascii="Arial" w:hAnsi="Arial" w:cs="Arial"/>
          <w:b/>
          <w:sz w:val="24"/>
          <w:szCs w:val="24"/>
        </w:rPr>
        <w:t>R</w:t>
      </w:r>
      <w:r w:rsidR="00F85299" w:rsidRPr="00C94378">
        <w:rPr>
          <w:rFonts w:ascii="Arial" w:hAnsi="Arial" w:cs="Arial"/>
          <w:b/>
          <w:sz w:val="24"/>
          <w:szCs w:val="24"/>
        </w:rPr>
        <w:t xml:space="preserve">EKRUTACJI DO </w:t>
      </w:r>
      <w:r w:rsidR="003076D7" w:rsidRPr="00C94378">
        <w:rPr>
          <w:rFonts w:ascii="Arial" w:hAnsi="Arial" w:cs="Arial"/>
          <w:b/>
          <w:sz w:val="24"/>
          <w:szCs w:val="24"/>
        </w:rPr>
        <w:t>PROJEKTU</w:t>
      </w:r>
    </w:p>
    <w:p w14:paraId="497F3E1B" w14:textId="3E1C1733" w:rsidR="008D3FA5" w:rsidRPr="00C94378" w:rsidRDefault="009E6B22" w:rsidP="0092778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94378">
        <w:rPr>
          <w:rFonts w:ascii="Arial" w:hAnsi="Arial" w:cs="Arial"/>
          <w:b/>
          <w:sz w:val="24"/>
          <w:szCs w:val="24"/>
        </w:rPr>
        <w:t>„</w:t>
      </w:r>
      <w:r w:rsidR="002B4E14" w:rsidRPr="00C94378">
        <w:rPr>
          <w:rFonts w:ascii="Arial" w:hAnsi="Arial" w:cs="Arial"/>
          <w:b/>
          <w:sz w:val="24"/>
          <w:szCs w:val="24"/>
        </w:rPr>
        <w:t>UTWORZENIE DZIENNEGO DOMU POBYTU DLA OSÓB Z CHOROBAMI OTĘPIENNYMI</w:t>
      </w:r>
      <w:r w:rsidRPr="00C94378">
        <w:rPr>
          <w:rFonts w:ascii="Arial" w:hAnsi="Arial" w:cs="Arial"/>
          <w:b/>
          <w:sz w:val="24"/>
          <w:szCs w:val="24"/>
        </w:rPr>
        <w:t>”</w:t>
      </w:r>
    </w:p>
    <w:p w14:paraId="092C966A" w14:textId="77777777" w:rsidR="00D50DB8" w:rsidRPr="00C94378" w:rsidRDefault="00D50DB8" w:rsidP="0092778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A508CD6" w14:textId="77777777" w:rsidR="00A8742D" w:rsidRPr="00C94378" w:rsidRDefault="00A8742D" w:rsidP="0092778D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25EBB8C1" w14:textId="3552520F" w:rsidR="008D1137" w:rsidRPr="00C94378" w:rsidRDefault="008D1137" w:rsidP="0092778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94378">
        <w:rPr>
          <w:rFonts w:ascii="Arial" w:hAnsi="Arial" w:cs="Arial"/>
          <w:b/>
          <w:sz w:val="24"/>
          <w:szCs w:val="24"/>
        </w:rPr>
        <w:t>Postanowienia ogólne</w:t>
      </w:r>
    </w:p>
    <w:p w14:paraId="7B65E35E" w14:textId="67757015" w:rsidR="008D1137" w:rsidRPr="00C94378" w:rsidRDefault="008D1137" w:rsidP="0092778D">
      <w:pPr>
        <w:pStyle w:val="Akapitzlist"/>
        <w:numPr>
          <w:ilvl w:val="0"/>
          <w:numId w:val="16"/>
        </w:numPr>
        <w:spacing w:after="0" w:line="36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92778D">
        <w:rPr>
          <w:rFonts w:ascii="Arial" w:hAnsi="Arial" w:cs="Arial"/>
          <w:sz w:val="24"/>
          <w:szCs w:val="24"/>
        </w:rPr>
        <w:t>Projekt „Utworzenie Dziennego domu pobytu dla osób z chorobami otępiennymi” (nr FEPZ.06.19-IP.01-00</w:t>
      </w:r>
      <w:r w:rsidR="006863AD">
        <w:rPr>
          <w:rFonts w:ascii="Arial" w:hAnsi="Arial" w:cs="Arial"/>
          <w:sz w:val="24"/>
          <w:szCs w:val="24"/>
          <w:lang w:val="pl-PL"/>
        </w:rPr>
        <w:t>04</w:t>
      </w:r>
      <w:r w:rsidRPr="0092778D">
        <w:rPr>
          <w:rFonts w:ascii="Arial" w:hAnsi="Arial" w:cs="Arial"/>
          <w:sz w:val="24"/>
          <w:szCs w:val="24"/>
        </w:rPr>
        <w:t>/2</w:t>
      </w:r>
      <w:r w:rsidR="006863AD">
        <w:rPr>
          <w:rFonts w:ascii="Arial" w:hAnsi="Arial" w:cs="Arial"/>
          <w:sz w:val="24"/>
          <w:szCs w:val="24"/>
          <w:lang w:val="pl-PL"/>
        </w:rPr>
        <w:t>5</w:t>
      </w:r>
      <w:r w:rsidRPr="0092778D">
        <w:rPr>
          <w:rFonts w:ascii="Arial" w:hAnsi="Arial" w:cs="Arial"/>
          <w:sz w:val="24"/>
          <w:szCs w:val="24"/>
        </w:rPr>
        <w:t>)</w:t>
      </w:r>
      <w:r w:rsidRPr="0092778D">
        <w:rPr>
          <w:rFonts w:ascii="Arial" w:hAnsi="Arial" w:cs="Arial"/>
          <w:b/>
          <w:sz w:val="24"/>
          <w:szCs w:val="24"/>
        </w:rPr>
        <w:t xml:space="preserve">  </w:t>
      </w:r>
      <w:r w:rsidRPr="0092778D">
        <w:rPr>
          <w:rFonts w:ascii="Arial" w:hAnsi="Arial" w:cs="Arial"/>
          <w:sz w:val="24"/>
          <w:szCs w:val="24"/>
        </w:rPr>
        <w:t xml:space="preserve">zwany dalej „projektem” realizowany jest przez Gminę Miasto Stargard (Beneficjent </w:t>
      </w:r>
      <w:r w:rsidR="006E331F">
        <w:rPr>
          <w:rFonts w:ascii="Arial" w:hAnsi="Arial" w:cs="Arial"/>
          <w:sz w:val="24"/>
          <w:szCs w:val="24"/>
        </w:rPr>
        <w:t>–</w:t>
      </w:r>
      <w:r w:rsidRPr="0092778D">
        <w:rPr>
          <w:rFonts w:ascii="Arial" w:hAnsi="Arial" w:cs="Arial"/>
          <w:sz w:val="24"/>
          <w:szCs w:val="24"/>
        </w:rPr>
        <w:t xml:space="preserve"> </w:t>
      </w:r>
      <w:r w:rsidR="006E331F">
        <w:rPr>
          <w:rFonts w:ascii="Arial" w:hAnsi="Arial" w:cs="Arial"/>
          <w:sz w:val="24"/>
          <w:szCs w:val="24"/>
        </w:rPr>
        <w:t>Partner Wiodący</w:t>
      </w:r>
      <w:r w:rsidRPr="0092778D">
        <w:rPr>
          <w:rFonts w:ascii="Arial" w:hAnsi="Arial" w:cs="Arial"/>
          <w:sz w:val="24"/>
          <w:szCs w:val="24"/>
        </w:rPr>
        <w:t>) we współpracy ze Szczecińskim Stowarzyszeniem „Złoty Wiek” (Partner) i Miejskim Ośrodkiem Pomocy Społecznej w Stargardzie (Realizator).</w:t>
      </w:r>
    </w:p>
    <w:p w14:paraId="00EDB4EB" w14:textId="537D7495" w:rsidR="00BA53BB" w:rsidRPr="00C94378" w:rsidRDefault="00BA53BB" w:rsidP="0092778D">
      <w:pPr>
        <w:pStyle w:val="Akapitzlist"/>
        <w:numPr>
          <w:ilvl w:val="0"/>
          <w:numId w:val="16"/>
        </w:numPr>
        <w:spacing w:after="0" w:line="36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92778D">
        <w:rPr>
          <w:rFonts w:ascii="Arial" w:hAnsi="Arial" w:cs="Arial"/>
          <w:sz w:val="24"/>
          <w:szCs w:val="24"/>
        </w:rPr>
        <w:t>Celem Projektu jest wsparcie osób starszych z chorobami otępiennymi oraz ich opiekunów faktycznych/nieformalnych poprzez umożliwienie udziału w zajęciach i</w:t>
      </w:r>
      <w:r w:rsidRPr="00C94378">
        <w:rPr>
          <w:rFonts w:ascii="Arial" w:hAnsi="Arial" w:cs="Arial"/>
          <w:sz w:val="24"/>
          <w:szCs w:val="24"/>
        </w:rPr>
        <w:t> </w:t>
      </w:r>
      <w:r w:rsidRPr="0092778D">
        <w:rPr>
          <w:rFonts w:ascii="Arial" w:hAnsi="Arial" w:cs="Arial"/>
          <w:sz w:val="24"/>
          <w:szCs w:val="24"/>
        </w:rPr>
        <w:t>usługach oferowanych w Dziennym Domu Pobytu (DDP).</w:t>
      </w:r>
    </w:p>
    <w:p w14:paraId="30959A77" w14:textId="12ADFD0F" w:rsidR="00BA53BB" w:rsidRPr="0092778D" w:rsidRDefault="00BA53BB" w:rsidP="0092778D">
      <w:pPr>
        <w:pStyle w:val="Akapitzlist"/>
        <w:numPr>
          <w:ilvl w:val="0"/>
          <w:numId w:val="16"/>
        </w:numPr>
        <w:spacing w:after="0" w:line="36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C94378">
        <w:rPr>
          <w:rFonts w:ascii="Arial" w:hAnsi="Arial" w:cs="Arial"/>
          <w:sz w:val="24"/>
          <w:szCs w:val="24"/>
        </w:rPr>
        <w:t>R</w:t>
      </w:r>
      <w:r w:rsidRPr="0092778D">
        <w:rPr>
          <w:rFonts w:ascii="Arial" w:hAnsi="Arial" w:cs="Arial"/>
          <w:sz w:val="24"/>
          <w:szCs w:val="24"/>
          <w:lang w:val="pl-PL"/>
        </w:rPr>
        <w:t>ekrutacja uczestników odbywa się w wyznaczonych terminach naboru</w:t>
      </w:r>
      <w:r w:rsidRPr="0092778D">
        <w:rPr>
          <w:rFonts w:ascii="Arial" w:hAnsi="Arial" w:cs="Arial"/>
          <w:sz w:val="24"/>
          <w:szCs w:val="24"/>
        </w:rPr>
        <w:t>.</w:t>
      </w:r>
      <w:r w:rsidRPr="00C94378">
        <w:rPr>
          <w:rFonts w:ascii="Arial" w:hAnsi="Arial" w:cs="Arial"/>
          <w:sz w:val="24"/>
          <w:szCs w:val="24"/>
        </w:rPr>
        <w:t xml:space="preserve"> </w:t>
      </w:r>
      <w:r w:rsidRPr="0092778D">
        <w:rPr>
          <w:rFonts w:ascii="Arial" w:hAnsi="Arial" w:cs="Arial"/>
          <w:sz w:val="24"/>
          <w:szCs w:val="24"/>
          <w:lang w:val="pl-PL"/>
        </w:rPr>
        <w:t>Na</w:t>
      </w:r>
      <w:r w:rsidR="007F6310">
        <w:rPr>
          <w:rFonts w:ascii="Arial" w:hAnsi="Arial" w:cs="Arial"/>
          <w:sz w:val="24"/>
          <w:szCs w:val="24"/>
          <w:lang w:val="pl-PL"/>
        </w:rPr>
        <w:t> </w:t>
      </w:r>
      <w:r w:rsidRPr="0092778D">
        <w:rPr>
          <w:rFonts w:ascii="Arial" w:hAnsi="Arial" w:cs="Arial"/>
          <w:sz w:val="24"/>
          <w:szCs w:val="24"/>
          <w:lang w:val="pl-PL"/>
        </w:rPr>
        <w:t xml:space="preserve">potrzeby Projektu tworzone będą </w:t>
      </w:r>
      <w:r w:rsidRPr="0092778D">
        <w:rPr>
          <w:rFonts w:ascii="Arial" w:hAnsi="Arial" w:cs="Arial"/>
          <w:b/>
          <w:bCs/>
          <w:sz w:val="24"/>
          <w:szCs w:val="24"/>
          <w:lang w:val="pl-PL"/>
        </w:rPr>
        <w:t>listy rezerwowe</w:t>
      </w:r>
      <w:r w:rsidRPr="0092778D">
        <w:rPr>
          <w:rFonts w:ascii="Arial" w:hAnsi="Arial" w:cs="Arial"/>
          <w:sz w:val="24"/>
          <w:szCs w:val="24"/>
          <w:lang w:val="pl-PL"/>
        </w:rPr>
        <w:t>, które pozwolą na uzupełnianie miejsc w przypadku rezygnacji lub zakończenia udziału przez uczestnika.</w:t>
      </w:r>
    </w:p>
    <w:p w14:paraId="0406025F" w14:textId="77777777" w:rsidR="008D1137" w:rsidRPr="0092778D" w:rsidRDefault="008D1137" w:rsidP="0092778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F37DCB6" w14:textId="77777777" w:rsidR="00A8742D" w:rsidRPr="00C94378" w:rsidRDefault="00932FC3" w:rsidP="0092778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94378">
        <w:rPr>
          <w:rFonts w:ascii="Arial" w:hAnsi="Arial" w:cs="Arial"/>
          <w:b/>
          <w:sz w:val="24"/>
          <w:szCs w:val="24"/>
        </w:rPr>
        <w:t>Definicje</w:t>
      </w:r>
    </w:p>
    <w:p w14:paraId="11B4E708" w14:textId="24F9F7AB" w:rsidR="00A8742D" w:rsidRDefault="00A8742D" w:rsidP="0092778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94378">
        <w:rPr>
          <w:rFonts w:ascii="Arial" w:hAnsi="Arial" w:cs="Arial"/>
          <w:sz w:val="24"/>
          <w:szCs w:val="24"/>
        </w:rPr>
        <w:t>Używane w ramach niniejszego Regulaminu określenia każdorazowo oznaczają</w:t>
      </w:r>
      <w:r w:rsidR="000E6021" w:rsidRPr="00C94378">
        <w:rPr>
          <w:rFonts w:ascii="Arial" w:hAnsi="Arial" w:cs="Arial"/>
          <w:sz w:val="24"/>
          <w:szCs w:val="24"/>
        </w:rPr>
        <w:t xml:space="preserve"> </w:t>
      </w:r>
      <w:r w:rsidRPr="00C94378">
        <w:rPr>
          <w:rFonts w:ascii="Arial" w:hAnsi="Arial" w:cs="Arial"/>
          <w:sz w:val="24"/>
          <w:szCs w:val="24"/>
        </w:rPr>
        <w:t>:</w:t>
      </w:r>
    </w:p>
    <w:p w14:paraId="12E64BE4" w14:textId="0CC471A6" w:rsidR="00E94DFA" w:rsidRDefault="00E94DFA" w:rsidP="00E94DF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94378">
        <w:rPr>
          <w:rFonts w:ascii="Arial" w:hAnsi="Arial" w:cs="Arial"/>
          <w:b/>
          <w:sz w:val="24"/>
          <w:szCs w:val="24"/>
        </w:rPr>
        <w:t>Dyrektor</w:t>
      </w:r>
      <w:r w:rsidRPr="00C94378">
        <w:rPr>
          <w:rFonts w:ascii="Arial" w:hAnsi="Arial" w:cs="Arial"/>
          <w:sz w:val="24"/>
          <w:szCs w:val="24"/>
        </w:rPr>
        <w:t xml:space="preserve"> – Dyrektor Miejskiego Ośrodka Pomocy Społecznej w Stargardzie,</w:t>
      </w:r>
    </w:p>
    <w:p w14:paraId="5ACEC68C" w14:textId="4A6B9E4E" w:rsidR="00E94DFA" w:rsidRDefault="00E94DFA" w:rsidP="00E94DF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2778D">
        <w:rPr>
          <w:rFonts w:ascii="Arial" w:eastAsia="Arial" w:hAnsi="Arial" w:cs="Arial"/>
          <w:b/>
          <w:bCs/>
          <w:noProof/>
          <w:sz w:val="24"/>
          <w:szCs w:val="24"/>
        </w:rPr>
        <w:t>EFS</w:t>
      </w:r>
      <w:r w:rsidRPr="00C94378">
        <w:rPr>
          <w:rFonts w:ascii="Arial" w:eastAsia="Arial" w:hAnsi="Arial" w:cs="Arial"/>
          <w:b/>
          <w:bCs/>
          <w:noProof/>
          <w:sz w:val="24"/>
          <w:szCs w:val="24"/>
        </w:rPr>
        <w:t>+</w:t>
      </w:r>
      <w:r w:rsidRPr="00C94378">
        <w:rPr>
          <w:rFonts w:ascii="Arial" w:hAnsi="Arial" w:cs="Arial"/>
          <w:sz w:val="24"/>
          <w:szCs w:val="24"/>
        </w:rPr>
        <w:t xml:space="preserve"> -  Europejski Fundusz Społeczny Plus.</w:t>
      </w:r>
    </w:p>
    <w:p w14:paraId="11120FA7" w14:textId="77777777" w:rsidR="00E94DFA" w:rsidRPr="00C94378" w:rsidRDefault="00E94DFA" w:rsidP="00E94DF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2778D">
        <w:rPr>
          <w:rFonts w:ascii="Arial" w:eastAsia="Arial" w:hAnsi="Arial" w:cs="Arial"/>
          <w:b/>
          <w:bCs/>
          <w:noProof/>
          <w:sz w:val="24"/>
          <w:szCs w:val="24"/>
        </w:rPr>
        <w:t>Opiekun faktyczny/nieformalny</w:t>
      </w:r>
      <w:r w:rsidRPr="0092778D">
        <w:rPr>
          <w:rFonts w:ascii="Arial" w:eastAsia="Arial" w:hAnsi="Arial" w:cs="Arial"/>
          <w:noProof/>
          <w:sz w:val="24"/>
          <w:szCs w:val="24"/>
        </w:rPr>
        <w:t xml:space="preserve"> </w:t>
      </w:r>
      <w:r w:rsidRPr="0092778D">
        <w:rPr>
          <w:rFonts w:ascii="Arial" w:hAnsi="Arial" w:cs="Arial"/>
          <w:sz w:val="24"/>
          <w:szCs w:val="24"/>
        </w:rPr>
        <w:t>– osoba faktycznie sprawująca codzienną opiekę nad osobą niesamodzielną, niezależnie od więzów rodzinnych i statusu prawnego</w:t>
      </w:r>
      <w:r w:rsidRPr="00C94378">
        <w:rPr>
          <w:rFonts w:ascii="Arial" w:hAnsi="Arial" w:cs="Arial"/>
          <w:sz w:val="24"/>
          <w:szCs w:val="24"/>
        </w:rPr>
        <w:t>,</w:t>
      </w:r>
    </w:p>
    <w:p w14:paraId="70B11D22" w14:textId="56AE4A26" w:rsidR="00E94DFA" w:rsidRDefault="00E94DFA" w:rsidP="00E94DF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94378">
        <w:rPr>
          <w:rFonts w:ascii="Arial" w:hAnsi="Arial" w:cs="Arial"/>
          <w:b/>
          <w:sz w:val="24"/>
          <w:szCs w:val="24"/>
        </w:rPr>
        <w:t xml:space="preserve">Osoba starsza - </w:t>
      </w:r>
      <w:r w:rsidRPr="00C94378">
        <w:rPr>
          <w:rFonts w:ascii="Arial" w:hAnsi="Arial" w:cs="Arial"/>
          <w:sz w:val="24"/>
          <w:szCs w:val="24"/>
        </w:rPr>
        <w:t xml:space="preserve"> osoba, która ukończyła 60 rok życia (zgodnie z ustawą z dnia 11 września 2015 r. o osobach starszych),</w:t>
      </w:r>
    </w:p>
    <w:p w14:paraId="31CB6D71" w14:textId="5BE26D64" w:rsidR="00E94DFA" w:rsidRPr="00C94378" w:rsidRDefault="00E94DFA" w:rsidP="00E94DF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94378">
        <w:rPr>
          <w:rFonts w:ascii="Arial" w:hAnsi="Arial" w:cs="Arial"/>
          <w:b/>
          <w:sz w:val="24"/>
          <w:szCs w:val="24"/>
        </w:rPr>
        <w:t>Ośrodek</w:t>
      </w:r>
      <w:r w:rsidRPr="00C94378">
        <w:rPr>
          <w:rFonts w:ascii="Arial" w:hAnsi="Arial" w:cs="Arial"/>
          <w:sz w:val="24"/>
          <w:szCs w:val="24"/>
        </w:rPr>
        <w:t xml:space="preserve"> – Miejski Ośrodek Pomocy Społecznej w Stargardzie (MOPS), </w:t>
      </w:r>
    </w:p>
    <w:p w14:paraId="3CA105EB" w14:textId="19072EA6" w:rsidR="00E94DFA" w:rsidRDefault="00E94DFA" w:rsidP="00E94DF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94378">
        <w:rPr>
          <w:rFonts w:ascii="Arial" w:hAnsi="Arial" w:cs="Arial"/>
          <w:b/>
          <w:sz w:val="24"/>
          <w:szCs w:val="24"/>
        </w:rPr>
        <w:t>Projekt</w:t>
      </w:r>
      <w:r w:rsidRPr="00C94378">
        <w:rPr>
          <w:rFonts w:ascii="Arial" w:hAnsi="Arial" w:cs="Arial"/>
          <w:sz w:val="24"/>
          <w:szCs w:val="24"/>
        </w:rPr>
        <w:t xml:space="preserve"> – projekt pn. „Utworzenie Dziennego domu pobytu dla osób z chorobami otępiennymi” (nr FEPZ.06.19-IP.01-00</w:t>
      </w:r>
      <w:r w:rsidR="006863AD">
        <w:rPr>
          <w:rFonts w:ascii="Arial" w:hAnsi="Arial" w:cs="Arial"/>
          <w:sz w:val="24"/>
          <w:szCs w:val="24"/>
        </w:rPr>
        <w:t>04</w:t>
      </w:r>
      <w:r w:rsidRPr="00C94378">
        <w:rPr>
          <w:rFonts w:ascii="Arial" w:hAnsi="Arial" w:cs="Arial"/>
          <w:sz w:val="24"/>
          <w:szCs w:val="24"/>
        </w:rPr>
        <w:t>/2</w:t>
      </w:r>
      <w:r w:rsidR="006863AD">
        <w:rPr>
          <w:rFonts w:ascii="Arial" w:hAnsi="Arial" w:cs="Arial"/>
          <w:sz w:val="24"/>
          <w:szCs w:val="24"/>
        </w:rPr>
        <w:t>5</w:t>
      </w:r>
      <w:bookmarkStart w:id="0" w:name="_GoBack"/>
      <w:bookmarkEnd w:id="0"/>
      <w:r w:rsidRPr="00C94378">
        <w:rPr>
          <w:rFonts w:ascii="Arial" w:hAnsi="Arial" w:cs="Arial"/>
          <w:sz w:val="24"/>
          <w:szCs w:val="24"/>
        </w:rPr>
        <w:t xml:space="preserve">) realizowany przez Gminę Miasto Stargard (Beneficjent </w:t>
      </w:r>
      <w:r w:rsidR="00830309">
        <w:rPr>
          <w:rFonts w:ascii="Arial" w:hAnsi="Arial" w:cs="Arial"/>
          <w:sz w:val="24"/>
          <w:szCs w:val="24"/>
        </w:rPr>
        <w:t>–</w:t>
      </w:r>
      <w:r w:rsidRPr="00C94378">
        <w:rPr>
          <w:rFonts w:ascii="Arial" w:hAnsi="Arial" w:cs="Arial"/>
          <w:sz w:val="24"/>
          <w:szCs w:val="24"/>
        </w:rPr>
        <w:t xml:space="preserve"> </w:t>
      </w:r>
      <w:r w:rsidR="00830309">
        <w:rPr>
          <w:rFonts w:ascii="Arial" w:hAnsi="Arial" w:cs="Arial"/>
          <w:sz w:val="24"/>
          <w:szCs w:val="24"/>
        </w:rPr>
        <w:t>Partner Wiodący</w:t>
      </w:r>
      <w:r w:rsidRPr="00C94378">
        <w:rPr>
          <w:rFonts w:ascii="Arial" w:hAnsi="Arial" w:cs="Arial"/>
          <w:sz w:val="24"/>
          <w:szCs w:val="24"/>
        </w:rPr>
        <w:t xml:space="preserve">) we współpracy ze Szczecińskim </w:t>
      </w:r>
      <w:r w:rsidRPr="00C94378">
        <w:rPr>
          <w:rFonts w:ascii="Arial" w:hAnsi="Arial" w:cs="Arial"/>
          <w:sz w:val="24"/>
          <w:szCs w:val="24"/>
        </w:rPr>
        <w:lastRenderedPageBreak/>
        <w:t>Stowarzyszeniem „Złoty Wiek” (Partner) i Miejskim Ośrodkiem Pomocy Społecznej w Stargardzie (Realizator),</w:t>
      </w:r>
    </w:p>
    <w:p w14:paraId="1A9BBF31" w14:textId="31D22EB5" w:rsidR="00E94DFA" w:rsidRPr="00C94378" w:rsidRDefault="00E94DFA" w:rsidP="00E94DF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94378">
        <w:rPr>
          <w:rFonts w:ascii="Arial" w:hAnsi="Arial" w:cs="Arial"/>
          <w:b/>
          <w:sz w:val="24"/>
          <w:szCs w:val="24"/>
        </w:rPr>
        <w:t xml:space="preserve">Regulamin </w:t>
      </w:r>
      <w:r w:rsidRPr="00C94378">
        <w:rPr>
          <w:rFonts w:ascii="Arial" w:hAnsi="Arial" w:cs="Arial"/>
          <w:sz w:val="24"/>
          <w:szCs w:val="24"/>
        </w:rPr>
        <w:t>– Regulamin rekrutacji do projektu: „Utworzenie Dziennego domu pobytu dla osób z chorobami otępiennymi”,</w:t>
      </w:r>
    </w:p>
    <w:p w14:paraId="6402826E" w14:textId="7C9B04B5" w:rsidR="00E94DFA" w:rsidRPr="00C94378" w:rsidRDefault="00E94DFA" w:rsidP="00E94DF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94378">
        <w:rPr>
          <w:rFonts w:ascii="Arial" w:hAnsi="Arial" w:cs="Arial"/>
          <w:b/>
          <w:sz w:val="24"/>
          <w:szCs w:val="24"/>
        </w:rPr>
        <w:t xml:space="preserve">ZIT -   </w:t>
      </w:r>
      <w:r w:rsidRPr="00C94378">
        <w:rPr>
          <w:rFonts w:ascii="Arial" w:hAnsi="Arial" w:cs="Arial"/>
          <w:sz w:val="24"/>
          <w:szCs w:val="24"/>
        </w:rPr>
        <w:t>Zintegrowane Inwestycje Terytorialne. Obszar objęty strategią ZIT obejmuje teren miasta Szczecin, Stargard, Świnoujście oraz następujące gminy: Dobra (Szczecińska), Goleniów, Gryfino, Kobylanka, Kołbaskowo, Nowe Warpno, Stepnica, Police, Stare Czarnowo, Stargard.</w:t>
      </w:r>
    </w:p>
    <w:p w14:paraId="399DAF99" w14:textId="77777777" w:rsidR="00E94DFA" w:rsidRDefault="00E94DFA" w:rsidP="00E94DF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FB8C69E" w14:textId="77777777" w:rsidR="00E94DFA" w:rsidRDefault="00E94DFA" w:rsidP="00E94DF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EA8935B" w14:textId="77777777" w:rsidR="00E94DFA" w:rsidRPr="00C94378" w:rsidRDefault="00E94DFA" w:rsidP="00E94DFA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94378">
        <w:rPr>
          <w:rFonts w:ascii="Arial" w:hAnsi="Arial" w:cs="Arial"/>
          <w:b/>
          <w:sz w:val="24"/>
          <w:szCs w:val="24"/>
        </w:rPr>
        <w:t>§1 Grupy docelowe</w:t>
      </w:r>
    </w:p>
    <w:p w14:paraId="542A02EB" w14:textId="77777777" w:rsidR="00E94DFA" w:rsidRPr="00C94378" w:rsidRDefault="00E94DFA" w:rsidP="00E94DFA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94378">
        <w:rPr>
          <w:rFonts w:ascii="Arial" w:hAnsi="Arial" w:cs="Arial"/>
          <w:sz w:val="24"/>
          <w:szCs w:val="24"/>
        </w:rPr>
        <w:t>Grupa I – osoby starsze:</w:t>
      </w:r>
    </w:p>
    <w:p w14:paraId="6ABECAC2" w14:textId="77777777" w:rsidR="00E94DFA" w:rsidRPr="0092778D" w:rsidRDefault="00E94DFA" w:rsidP="00E94DFA">
      <w:pPr>
        <w:pStyle w:val="Akapitzlist"/>
        <w:numPr>
          <w:ilvl w:val="0"/>
          <w:numId w:val="19"/>
        </w:numPr>
        <w:spacing w:after="0" w:line="360" w:lineRule="auto"/>
        <w:contextualSpacing w:val="0"/>
        <w:jc w:val="both"/>
        <w:rPr>
          <w:rFonts w:ascii="Arial" w:eastAsia="Arial" w:hAnsi="Arial" w:cs="Arial"/>
          <w:noProof/>
          <w:sz w:val="24"/>
          <w:szCs w:val="24"/>
        </w:rPr>
      </w:pPr>
      <w:r w:rsidRPr="0092778D">
        <w:rPr>
          <w:rFonts w:ascii="Arial" w:eastAsia="Arial" w:hAnsi="Arial" w:cs="Arial"/>
          <w:noProof/>
          <w:sz w:val="24"/>
          <w:szCs w:val="24"/>
        </w:rPr>
        <w:t>zamieszkujące Gminę Miasto Stargard</w:t>
      </w:r>
      <w:r w:rsidRPr="00C94378">
        <w:rPr>
          <w:rFonts w:ascii="Arial" w:eastAsia="Arial" w:hAnsi="Arial" w:cs="Arial"/>
          <w:noProof/>
          <w:sz w:val="24"/>
          <w:szCs w:val="24"/>
        </w:rPr>
        <w:t xml:space="preserve"> </w:t>
      </w:r>
      <w:r w:rsidRPr="00C94378">
        <w:rPr>
          <w:rFonts w:ascii="Arial" w:hAnsi="Arial" w:cs="Arial"/>
          <w:sz w:val="24"/>
          <w:szCs w:val="24"/>
        </w:rPr>
        <w:t>(w rozumieniu przepisów Kodeksu cywilnego)</w:t>
      </w:r>
      <w:r w:rsidRPr="00C94378">
        <w:rPr>
          <w:rFonts w:ascii="Arial" w:eastAsia="Arial" w:hAnsi="Arial" w:cs="Arial"/>
          <w:noProof/>
          <w:sz w:val="24"/>
          <w:szCs w:val="24"/>
        </w:rPr>
        <w:t>,</w:t>
      </w:r>
    </w:p>
    <w:p w14:paraId="34756911" w14:textId="77777777" w:rsidR="00E94DFA" w:rsidRPr="0092778D" w:rsidRDefault="00E94DFA" w:rsidP="00E94DFA">
      <w:pPr>
        <w:pStyle w:val="Akapitzlist"/>
        <w:numPr>
          <w:ilvl w:val="0"/>
          <w:numId w:val="19"/>
        </w:numPr>
        <w:spacing w:after="0" w:line="36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92778D">
        <w:rPr>
          <w:rFonts w:ascii="Arial" w:eastAsia="Arial" w:hAnsi="Arial" w:cs="Arial"/>
          <w:noProof/>
          <w:sz w:val="24"/>
          <w:szCs w:val="24"/>
        </w:rPr>
        <w:t>z chorobami otępiennymi potwierdzonymi zaświadczeniem lekarskim, orzeczeniem lub inną dokumentacją medyczną</w:t>
      </w:r>
      <w:r w:rsidRPr="00C94378">
        <w:rPr>
          <w:rFonts w:ascii="Arial" w:eastAsia="Arial" w:hAnsi="Arial" w:cs="Arial"/>
          <w:noProof/>
          <w:sz w:val="24"/>
          <w:szCs w:val="24"/>
        </w:rPr>
        <w:t>,</w:t>
      </w:r>
    </w:p>
    <w:p w14:paraId="174C7CEE" w14:textId="77777777" w:rsidR="00E94DFA" w:rsidRPr="0092778D" w:rsidRDefault="00E94DFA" w:rsidP="00E94DFA">
      <w:pPr>
        <w:pStyle w:val="Akapitzlist"/>
        <w:numPr>
          <w:ilvl w:val="0"/>
          <w:numId w:val="19"/>
        </w:numPr>
        <w:spacing w:after="0" w:line="36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92778D">
        <w:rPr>
          <w:rFonts w:ascii="Arial" w:eastAsia="Arial" w:hAnsi="Arial" w:cs="Arial"/>
          <w:noProof/>
          <w:sz w:val="24"/>
          <w:szCs w:val="24"/>
        </w:rPr>
        <w:t>wymagające wsparcia w codziennym funkcjonowaniu,</w:t>
      </w:r>
    </w:p>
    <w:p w14:paraId="6C618270" w14:textId="77777777" w:rsidR="00E94DFA" w:rsidRPr="00C94378" w:rsidRDefault="00E94DFA" w:rsidP="00E94DFA">
      <w:pPr>
        <w:pStyle w:val="Akapitzlist"/>
        <w:numPr>
          <w:ilvl w:val="0"/>
          <w:numId w:val="19"/>
        </w:numPr>
        <w:spacing w:after="0" w:line="36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92778D">
        <w:rPr>
          <w:rFonts w:ascii="Arial" w:eastAsia="Arial" w:hAnsi="Arial" w:cs="Arial"/>
          <w:noProof/>
          <w:sz w:val="24"/>
          <w:szCs w:val="24"/>
        </w:rPr>
        <w:t>posiadające opiekuna faktycznego/nieformalnego.</w:t>
      </w:r>
    </w:p>
    <w:p w14:paraId="73D5E391" w14:textId="77777777" w:rsidR="00E94DFA" w:rsidRPr="00C94378" w:rsidRDefault="00E94DFA" w:rsidP="00E94DFA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94378">
        <w:rPr>
          <w:rFonts w:ascii="Arial" w:hAnsi="Arial" w:cs="Arial"/>
          <w:sz w:val="24"/>
          <w:szCs w:val="24"/>
        </w:rPr>
        <w:t>Warunkiem uczestnictwa osoby starszej w Projekcie jest posiadanie opiekuna faktycznego/nieformalnego.</w:t>
      </w:r>
    </w:p>
    <w:p w14:paraId="6F882CA1" w14:textId="77777777" w:rsidR="00E94DFA" w:rsidRPr="0092778D" w:rsidRDefault="00E94DFA" w:rsidP="00E94DFA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94378">
        <w:rPr>
          <w:rFonts w:ascii="Arial" w:hAnsi="Arial" w:cs="Arial"/>
          <w:sz w:val="24"/>
          <w:szCs w:val="24"/>
        </w:rPr>
        <w:t xml:space="preserve">Grupa II - </w:t>
      </w:r>
      <w:r w:rsidRPr="0092778D">
        <w:rPr>
          <w:rFonts w:ascii="Arial" w:eastAsia="Arial" w:hAnsi="Arial" w:cs="Arial"/>
          <w:noProof/>
          <w:sz w:val="24"/>
          <w:szCs w:val="24"/>
        </w:rPr>
        <w:t>opiekunowie faktyczni/nieformalni</w:t>
      </w:r>
    </w:p>
    <w:p w14:paraId="56251F89" w14:textId="77777777" w:rsidR="00E94DFA" w:rsidRPr="0092778D" w:rsidRDefault="00E94DFA" w:rsidP="00E94DFA">
      <w:pPr>
        <w:pStyle w:val="Akapitzlist"/>
        <w:numPr>
          <w:ilvl w:val="0"/>
          <w:numId w:val="21"/>
        </w:numPr>
        <w:spacing w:after="0" w:line="360" w:lineRule="auto"/>
        <w:contextualSpacing w:val="0"/>
        <w:jc w:val="both"/>
        <w:rPr>
          <w:rFonts w:ascii="Arial" w:eastAsia="Arial" w:hAnsi="Arial" w:cs="Arial"/>
          <w:noProof/>
          <w:sz w:val="24"/>
          <w:szCs w:val="24"/>
        </w:rPr>
      </w:pPr>
      <w:r w:rsidRPr="0092778D">
        <w:rPr>
          <w:rFonts w:ascii="Arial" w:eastAsia="Arial" w:hAnsi="Arial" w:cs="Arial"/>
          <w:noProof/>
          <w:sz w:val="24"/>
          <w:szCs w:val="24"/>
        </w:rPr>
        <w:t>sprawujący opiekę nad osobą z grupy I,</w:t>
      </w:r>
    </w:p>
    <w:p w14:paraId="6937BF22" w14:textId="77777777" w:rsidR="00E94DFA" w:rsidRPr="0092778D" w:rsidRDefault="00E94DFA" w:rsidP="00E94DFA">
      <w:pPr>
        <w:pStyle w:val="Akapitzlist"/>
        <w:numPr>
          <w:ilvl w:val="0"/>
          <w:numId w:val="21"/>
        </w:numPr>
        <w:spacing w:after="0" w:line="360" w:lineRule="auto"/>
        <w:contextualSpacing w:val="0"/>
        <w:jc w:val="both"/>
        <w:rPr>
          <w:rFonts w:ascii="Arial" w:eastAsia="Arial" w:hAnsi="Arial" w:cs="Arial"/>
          <w:noProof/>
          <w:sz w:val="24"/>
          <w:szCs w:val="24"/>
        </w:rPr>
      </w:pPr>
      <w:r w:rsidRPr="0092778D">
        <w:rPr>
          <w:rFonts w:ascii="Arial" w:eastAsia="Arial" w:hAnsi="Arial" w:cs="Arial"/>
          <w:noProof/>
          <w:sz w:val="24"/>
          <w:szCs w:val="24"/>
        </w:rPr>
        <w:t>zamieszkujący, pracujący lub uczący się na obszarze objętym strategią ZIT,</w:t>
      </w:r>
      <w:r w:rsidRPr="00C94378">
        <w:rPr>
          <w:rFonts w:ascii="Arial" w:eastAsia="Arial" w:hAnsi="Arial" w:cs="Arial"/>
          <w:noProof/>
          <w:sz w:val="24"/>
          <w:szCs w:val="24"/>
        </w:rPr>
        <w:t xml:space="preserve"> </w:t>
      </w:r>
      <w:r w:rsidRPr="00C94378">
        <w:rPr>
          <w:rFonts w:ascii="Arial" w:hAnsi="Arial" w:cs="Arial"/>
          <w:sz w:val="24"/>
          <w:szCs w:val="24"/>
        </w:rPr>
        <w:t>obejmujący teren miasta Szczecin, Stargard, Świnoujście oraz następujące gminy: Dobra (Szczecińska), Goleniów, Gryfino, Kobylanka, Kołbaskowo, Nowe Warpno, Stepnica, Police, Stare Czarnowo, Stargard,</w:t>
      </w:r>
    </w:p>
    <w:p w14:paraId="1AAC5891" w14:textId="77777777" w:rsidR="00E94DFA" w:rsidRPr="0092778D" w:rsidRDefault="00E94DFA" w:rsidP="00E94DFA">
      <w:pPr>
        <w:pStyle w:val="Akapitzlist"/>
        <w:numPr>
          <w:ilvl w:val="0"/>
          <w:numId w:val="21"/>
        </w:numPr>
        <w:spacing w:after="0" w:line="360" w:lineRule="auto"/>
        <w:contextualSpacing w:val="0"/>
        <w:jc w:val="both"/>
        <w:rPr>
          <w:rFonts w:ascii="Arial" w:eastAsia="Arial" w:hAnsi="Arial" w:cs="Arial"/>
          <w:noProof/>
          <w:sz w:val="24"/>
          <w:szCs w:val="24"/>
        </w:rPr>
      </w:pPr>
      <w:r w:rsidRPr="0092778D">
        <w:rPr>
          <w:rFonts w:ascii="Arial" w:eastAsia="Arial" w:hAnsi="Arial" w:cs="Arial"/>
          <w:noProof/>
          <w:sz w:val="24"/>
          <w:szCs w:val="24"/>
        </w:rPr>
        <w:t>składający wymagane dokumenty rekrutacyjne.</w:t>
      </w:r>
    </w:p>
    <w:p w14:paraId="60CE64A7" w14:textId="50E03794" w:rsidR="00E94DFA" w:rsidRPr="00C94378" w:rsidRDefault="00E94DFA" w:rsidP="00E94DFA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94378">
        <w:rPr>
          <w:rFonts w:ascii="Arial" w:hAnsi="Arial" w:cs="Arial"/>
          <w:sz w:val="24"/>
          <w:szCs w:val="24"/>
        </w:rPr>
        <w:t xml:space="preserve">Uczestnik i jego opiekun nieformalny (faktyczny) nie </w:t>
      </w:r>
      <w:r w:rsidRPr="0092778D">
        <w:rPr>
          <w:rFonts w:ascii="Arial" w:eastAsia="Arial" w:hAnsi="Arial" w:cs="Arial"/>
          <w:noProof/>
          <w:sz w:val="24"/>
          <w:szCs w:val="24"/>
        </w:rPr>
        <w:t xml:space="preserve">mogą równocześnie korzystać z </w:t>
      </w:r>
      <w:r w:rsidRPr="00C94378">
        <w:rPr>
          <w:rFonts w:ascii="Arial" w:hAnsi="Arial" w:cs="Arial"/>
          <w:sz w:val="24"/>
          <w:szCs w:val="24"/>
        </w:rPr>
        <w:t>innych form wsparcia dofinansowanych ze środków EFS+.</w:t>
      </w:r>
    </w:p>
    <w:p w14:paraId="44D01365" w14:textId="71666189" w:rsidR="00E94DFA" w:rsidRPr="00C94378" w:rsidRDefault="00E94DFA" w:rsidP="00E94DFA">
      <w:pPr>
        <w:spacing w:after="0" w:line="360" w:lineRule="auto"/>
        <w:jc w:val="both"/>
        <w:rPr>
          <w:rFonts w:ascii="Arial" w:hAnsi="Arial" w:cs="Arial"/>
          <w:sz w:val="24"/>
          <w:szCs w:val="24"/>
        </w:rPr>
        <w:sectPr w:rsidR="00E94DFA" w:rsidRPr="00C94378" w:rsidSect="003C774B">
          <w:head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A2FDBE4" w14:textId="03CBF494" w:rsidR="00551453" w:rsidRPr="00C94378" w:rsidRDefault="00551453" w:rsidP="0092778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94378">
        <w:rPr>
          <w:rFonts w:ascii="Arial" w:hAnsi="Arial" w:cs="Arial"/>
          <w:b/>
          <w:sz w:val="24"/>
          <w:szCs w:val="24"/>
        </w:rPr>
        <w:lastRenderedPageBreak/>
        <w:t>§2</w:t>
      </w:r>
      <w:r w:rsidR="00935B8C" w:rsidRPr="00C94378">
        <w:rPr>
          <w:rFonts w:ascii="Arial" w:hAnsi="Arial" w:cs="Arial"/>
          <w:b/>
          <w:sz w:val="24"/>
          <w:szCs w:val="24"/>
        </w:rPr>
        <w:t xml:space="preserve"> Dokumenty rekrutacyjne</w:t>
      </w:r>
    </w:p>
    <w:p w14:paraId="09139146" w14:textId="0CC3226D" w:rsidR="00C8140F" w:rsidRPr="00C94378" w:rsidRDefault="00C8140F" w:rsidP="0092778D">
      <w:pPr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94378">
        <w:rPr>
          <w:rFonts w:ascii="Arial" w:hAnsi="Arial" w:cs="Arial"/>
          <w:sz w:val="24"/>
          <w:szCs w:val="24"/>
        </w:rPr>
        <w:t xml:space="preserve">Osoby </w:t>
      </w:r>
      <w:bookmarkStart w:id="1" w:name="_Hlk208904980"/>
      <w:r w:rsidRPr="00C94378">
        <w:rPr>
          <w:rFonts w:ascii="Arial" w:hAnsi="Arial" w:cs="Arial"/>
          <w:sz w:val="24"/>
          <w:szCs w:val="24"/>
        </w:rPr>
        <w:t>zainteresowane sk</w:t>
      </w:r>
      <w:r w:rsidR="00A70DE2" w:rsidRPr="00C94378">
        <w:rPr>
          <w:rFonts w:ascii="Arial" w:hAnsi="Arial" w:cs="Arial"/>
          <w:sz w:val="24"/>
          <w:szCs w:val="24"/>
        </w:rPr>
        <w:t>ierowaniem do uczestnictwa w Dziennym domu pobytu</w:t>
      </w:r>
      <w:r w:rsidRPr="00C94378">
        <w:rPr>
          <w:rFonts w:ascii="Arial" w:hAnsi="Arial" w:cs="Arial"/>
          <w:sz w:val="24"/>
          <w:szCs w:val="24"/>
        </w:rPr>
        <w:t xml:space="preserve"> </w:t>
      </w:r>
      <w:r w:rsidR="00190DD9" w:rsidRPr="00C94378">
        <w:rPr>
          <w:rFonts w:ascii="Arial" w:hAnsi="Arial" w:cs="Arial"/>
          <w:sz w:val="24"/>
          <w:szCs w:val="24"/>
        </w:rPr>
        <w:t xml:space="preserve">(seniorzy) </w:t>
      </w:r>
      <w:r w:rsidRPr="00C94378">
        <w:rPr>
          <w:rFonts w:ascii="Arial" w:hAnsi="Arial" w:cs="Arial"/>
          <w:sz w:val="24"/>
          <w:szCs w:val="24"/>
        </w:rPr>
        <w:t xml:space="preserve">w projekcie składają </w:t>
      </w:r>
      <w:r w:rsidR="00935B8C" w:rsidRPr="00C94378">
        <w:rPr>
          <w:rFonts w:ascii="Arial" w:hAnsi="Arial" w:cs="Arial"/>
          <w:sz w:val="24"/>
          <w:szCs w:val="24"/>
        </w:rPr>
        <w:t xml:space="preserve">wypełniony </w:t>
      </w:r>
      <w:r w:rsidRPr="00C94378">
        <w:rPr>
          <w:rFonts w:ascii="Arial" w:hAnsi="Arial" w:cs="Arial"/>
          <w:sz w:val="24"/>
          <w:szCs w:val="24"/>
        </w:rPr>
        <w:t xml:space="preserve">formularz </w:t>
      </w:r>
      <w:r w:rsidR="00935B8C" w:rsidRPr="00C94378">
        <w:rPr>
          <w:rFonts w:ascii="Arial" w:hAnsi="Arial" w:cs="Arial"/>
          <w:sz w:val="24"/>
          <w:szCs w:val="24"/>
        </w:rPr>
        <w:t xml:space="preserve">wniosku </w:t>
      </w:r>
      <w:r w:rsidRPr="00C94378">
        <w:rPr>
          <w:rFonts w:ascii="Arial" w:hAnsi="Arial" w:cs="Arial"/>
          <w:sz w:val="24"/>
          <w:szCs w:val="24"/>
        </w:rPr>
        <w:t>wraz z załącznikami:</w:t>
      </w:r>
    </w:p>
    <w:bookmarkEnd w:id="1"/>
    <w:p w14:paraId="0E6863AA" w14:textId="5046FC0B" w:rsidR="00A70DE2" w:rsidRPr="00C94378" w:rsidRDefault="00190DD9" w:rsidP="0092778D">
      <w:pPr>
        <w:pStyle w:val="Akapitzlist"/>
        <w:numPr>
          <w:ilvl w:val="0"/>
          <w:numId w:val="6"/>
        </w:numPr>
        <w:spacing w:after="0" w:line="360" w:lineRule="auto"/>
        <w:contextualSpacing w:val="0"/>
        <w:jc w:val="both"/>
        <w:rPr>
          <w:rFonts w:ascii="Arial" w:hAnsi="Arial" w:cs="Arial"/>
          <w:sz w:val="24"/>
          <w:szCs w:val="24"/>
          <w:lang w:val="pl-PL"/>
        </w:rPr>
      </w:pPr>
      <w:r w:rsidRPr="00C94378">
        <w:rPr>
          <w:rFonts w:ascii="Arial" w:hAnsi="Arial" w:cs="Arial"/>
          <w:sz w:val="24"/>
          <w:szCs w:val="24"/>
          <w:lang w:val="pl-PL"/>
        </w:rPr>
        <w:t xml:space="preserve">zaświadczenie </w:t>
      </w:r>
      <w:r w:rsidR="00935B8C" w:rsidRPr="00C94378">
        <w:rPr>
          <w:rFonts w:ascii="Arial" w:hAnsi="Arial" w:cs="Arial"/>
          <w:sz w:val="24"/>
          <w:szCs w:val="24"/>
          <w:lang w:val="pl-PL"/>
        </w:rPr>
        <w:t>lekarskie</w:t>
      </w:r>
      <w:r w:rsidRPr="00C94378">
        <w:rPr>
          <w:rFonts w:ascii="Arial" w:hAnsi="Arial" w:cs="Arial"/>
          <w:sz w:val="24"/>
          <w:szCs w:val="24"/>
          <w:lang w:val="pl-PL"/>
        </w:rPr>
        <w:t>, odpowiednie orzeczenie lub inny dokument poświadczający stan zdrowia</w:t>
      </w:r>
      <w:r w:rsidR="00935B8C" w:rsidRPr="00C94378">
        <w:rPr>
          <w:rFonts w:ascii="Arial" w:hAnsi="Arial" w:cs="Arial"/>
          <w:sz w:val="24"/>
          <w:szCs w:val="24"/>
          <w:lang w:val="pl-PL"/>
        </w:rPr>
        <w:t xml:space="preserve">, </w:t>
      </w:r>
      <w:r w:rsidR="00935B8C" w:rsidRPr="0092778D">
        <w:rPr>
          <w:rFonts w:ascii="Arial" w:hAnsi="Arial" w:cs="Arial"/>
          <w:sz w:val="24"/>
          <w:szCs w:val="24"/>
          <w:lang w:val="pl-PL"/>
        </w:rPr>
        <w:t xml:space="preserve">z którego wynika, iż uczestnik choruje na choroby otępienne </w:t>
      </w:r>
      <w:r w:rsidRPr="00C94378">
        <w:rPr>
          <w:rFonts w:ascii="Arial" w:hAnsi="Arial" w:cs="Arial"/>
          <w:sz w:val="24"/>
          <w:szCs w:val="24"/>
          <w:lang w:val="pl-PL"/>
        </w:rPr>
        <w:t xml:space="preserve">(orzeczenie o stanie zdrowia lub opinia lekarska), </w:t>
      </w:r>
    </w:p>
    <w:p w14:paraId="644C79D3" w14:textId="4E400637" w:rsidR="00A70DE2" w:rsidRPr="00C94378" w:rsidRDefault="00190DD9" w:rsidP="0092778D">
      <w:pPr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94378">
        <w:rPr>
          <w:rFonts w:ascii="Arial" w:hAnsi="Arial" w:cs="Arial"/>
          <w:sz w:val="24"/>
          <w:szCs w:val="24"/>
        </w:rPr>
        <w:t xml:space="preserve">Klauzula informacyjna </w:t>
      </w:r>
      <w:r w:rsidR="00390107" w:rsidRPr="00C94378">
        <w:rPr>
          <w:rFonts w:ascii="Arial" w:hAnsi="Arial" w:cs="Arial"/>
          <w:sz w:val="24"/>
          <w:szCs w:val="24"/>
        </w:rPr>
        <w:t>RODO</w:t>
      </w:r>
      <w:r w:rsidRPr="00C94378">
        <w:rPr>
          <w:rFonts w:ascii="Arial" w:hAnsi="Arial" w:cs="Arial"/>
          <w:sz w:val="24"/>
          <w:szCs w:val="24"/>
        </w:rPr>
        <w:t xml:space="preserve"> </w:t>
      </w:r>
      <w:bookmarkStart w:id="2" w:name="_Hlk210728573"/>
      <w:r w:rsidRPr="00C94378">
        <w:rPr>
          <w:rFonts w:ascii="Arial" w:hAnsi="Arial" w:cs="Arial"/>
          <w:sz w:val="24"/>
          <w:szCs w:val="24"/>
        </w:rPr>
        <w:t>(</w:t>
      </w:r>
      <w:r w:rsidRPr="008A5042">
        <w:rPr>
          <w:rFonts w:ascii="Arial" w:hAnsi="Arial" w:cs="Arial"/>
          <w:b/>
          <w:sz w:val="24"/>
          <w:szCs w:val="24"/>
        </w:rPr>
        <w:t>załącznik nr</w:t>
      </w:r>
      <w:r w:rsidR="002156B3" w:rsidRPr="008A5042">
        <w:rPr>
          <w:rFonts w:ascii="Arial" w:hAnsi="Arial" w:cs="Arial"/>
          <w:b/>
          <w:sz w:val="24"/>
          <w:szCs w:val="24"/>
        </w:rPr>
        <w:t xml:space="preserve"> 1</w:t>
      </w:r>
      <w:r w:rsidR="002156B3" w:rsidRPr="00C94378">
        <w:rPr>
          <w:rFonts w:ascii="Arial" w:hAnsi="Arial" w:cs="Arial"/>
          <w:sz w:val="24"/>
          <w:szCs w:val="24"/>
        </w:rPr>
        <w:t xml:space="preserve"> </w:t>
      </w:r>
      <w:bookmarkEnd w:id="2"/>
      <w:r w:rsidRPr="00C94378">
        <w:rPr>
          <w:rFonts w:ascii="Arial" w:hAnsi="Arial" w:cs="Arial"/>
          <w:sz w:val="24"/>
          <w:szCs w:val="24"/>
        </w:rPr>
        <w:t>do formularza zgłoszeniowego)</w:t>
      </w:r>
      <w:r w:rsidR="007A67AB" w:rsidRPr="00C94378">
        <w:rPr>
          <w:rFonts w:ascii="Arial" w:hAnsi="Arial" w:cs="Arial"/>
          <w:sz w:val="24"/>
          <w:szCs w:val="24"/>
        </w:rPr>
        <w:t>,</w:t>
      </w:r>
    </w:p>
    <w:p w14:paraId="1F53AF74" w14:textId="188F74FD" w:rsidR="00B63053" w:rsidRPr="00C94378" w:rsidRDefault="00190DD9" w:rsidP="0092778D">
      <w:pPr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94378">
        <w:rPr>
          <w:rFonts w:ascii="Arial" w:hAnsi="Arial" w:cs="Arial"/>
          <w:sz w:val="24"/>
          <w:szCs w:val="24"/>
        </w:rPr>
        <w:t>oświadczenie o potrzebie wsparcia w codziennym funkcjonowaniu w związku z</w:t>
      </w:r>
      <w:r w:rsidR="003A0B4E">
        <w:rPr>
          <w:rFonts w:ascii="Arial" w:hAnsi="Arial" w:cs="Arial"/>
          <w:sz w:val="24"/>
          <w:szCs w:val="24"/>
        </w:rPr>
        <w:t> </w:t>
      </w:r>
      <w:r w:rsidRPr="00C94378">
        <w:rPr>
          <w:rFonts w:ascii="Arial" w:hAnsi="Arial" w:cs="Arial"/>
          <w:sz w:val="24"/>
          <w:szCs w:val="24"/>
        </w:rPr>
        <w:t>niemożnością samodzielnego wykonywania co najmniej jednej z</w:t>
      </w:r>
      <w:r w:rsidR="003A0B4E">
        <w:rPr>
          <w:rFonts w:ascii="Arial" w:hAnsi="Arial" w:cs="Arial"/>
          <w:sz w:val="24"/>
          <w:szCs w:val="24"/>
        </w:rPr>
        <w:t> </w:t>
      </w:r>
      <w:r w:rsidRPr="00C94378">
        <w:rPr>
          <w:rFonts w:ascii="Arial" w:hAnsi="Arial" w:cs="Arial"/>
          <w:sz w:val="24"/>
          <w:szCs w:val="24"/>
        </w:rPr>
        <w:t>podstawowych czynności dnia codziennego zawierające informację o</w:t>
      </w:r>
      <w:r w:rsidR="003A0B4E">
        <w:rPr>
          <w:rFonts w:ascii="Arial" w:hAnsi="Arial" w:cs="Arial"/>
          <w:sz w:val="24"/>
          <w:szCs w:val="24"/>
        </w:rPr>
        <w:t> </w:t>
      </w:r>
      <w:r w:rsidRPr="00C94378">
        <w:rPr>
          <w:rFonts w:ascii="Arial" w:hAnsi="Arial" w:cs="Arial"/>
          <w:sz w:val="24"/>
          <w:szCs w:val="24"/>
        </w:rPr>
        <w:t>przyczynie niesamodzielności (wiek i /lub stan zdrowia i/lub niepełnosprawność)</w:t>
      </w:r>
      <w:r w:rsidR="00F82940">
        <w:rPr>
          <w:rFonts w:ascii="Arial" w:hAnsi="Arial" w:cs="Arial"/>
          <w:sz w:val="24"/>
          <w:szCs w:val="24"/>
        </w:rPr>
        <w:t xml:space="preserve"> – </w:t>
      </w:r>
      <w:bookmarkStart w:id="3" w:name="_Hlk217026837"/>
      <w:r w:rsidR="00F82940" w:rsidRPr="00F82940">
        <w:rPr>
          <w:rFonts w:ascii="Arial" w:hAnsi="Arial" w:cs="Arial"/>
          <w:b/>
          <w:sz w:val="24"/>
          <w:szCs w:val="24"/>
        </w:rPr>
        <w:t xml:space="preserve">załącznik nr 2 </w:t>
      </w:r>
      <w:r w:rsidR="00F82940" w:rsidRPr="00767DCA">
        <w:rPr>
          <w:rFonts w:ascii="Arial" w:hAnsi="Arial" w:cs="Arial"/>
          <w:sz w:val="24"/>
          <w:szCs w:val="24"/>
        </w:rPr>
        <w:t>do formularza zgłoszeniowego</w:t>
      </w:r>
      <w:r w:rsidR="00F82940">
        <w:rPr>
          <w:rFonts w:ascii="Arial" w:hAnsi="Arial" w:cs="Arial"/>
          <w:b/>
          <w:sz w:val="24"/>
          <w:szCs w:val="24"/>
        </w:rPr>
        <w:t>,</w:t>
      </w:r>
    </w:p>
    <w:bookmarkEnd w:id="3"/>
    <w:p w14:paraId="3E910119" w14:textId="3D9CBE6E" w:rsidR="00930E34" w:rsidRPr="00C94378" w:rsidRDefault="00930E34" w:rsidP="0092778D">
      <w:pPr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94378">
        <w:rPr>
          <w:rFonts w:ascii="Arial" w:hAnsi="Arial" w:cs="Arial"/>
          <w:sz w:val="24"/>
          <w:szCs w:val="24"/>
        </w:rPr>
        <w:t>karta oceny stanu pacjenta (</w:t>
      </w:r>
      <w:r w:rsidRPr="00C94378">
        <w:rPr>
          <w:rFonts w:ascii="Arial" w:hAnsi="Arial" w:cs="Arial"/>
          <w:b/>
          <w:sz w:val="24"/>
          <w:szCs w:val="24"/>
        </w:rPr>
        <w:t xml:space="preserve">załącznik nr </w:t>
      </w:r>
      <w:r w:rsidR="00F82940">
        <w:rPr>
          <w:rFonts w:ascii="Arial" w:hAnsi="Arial" w:cs="Arial"/>
          <w:b/>
          <w:sz w:val="24"/>
          <w:szCs w:val="24"/>
        </w:rPr>
        <w:t>3</w:t>
      </w:r>
      <w:r w:rsidRPr="00C94378">
        <w:rPr>
          <w:rFonts w:ascii="Arial" w:hAnsi="Arial" w:cs="Arial"/>
          <w:sz w:val="24"/>
          <w:szCs w:val="24"/>
        </w:rPr>
        <w:t xml:space="preserve"> do formularza zgłoszeniowego)</w:t>
      </w:r>
      <w:r w:rsidR="00E94DFA">
        <w:rPr>
          <w:rFonts w:ascii="Arial" w:hAnsi="Arial" w:cs="Arial"/>
          <w:sz w:val="24"/>
          <w:szCs w:val="24"/>
        </w:rPr>
        <w:t xml:space="preserve"> sporządzona przez lekarza medycyny rodzinnej</w:t>
      </w:r>
      <w:r w:rsidR="00F35B95">
        <w:rPr>
          <w:rFonts w:ascii="Arial" w:hAnsi="Arial" w:cs="Arial"/>
          <w:sz w:val="24"/>
          <w:szCs w:val="24"/>
        </w:rPr>
        <w:t xml:space="preserve"> lub</w:t>
      </w:r>
      <w:r w:rsidR="00E94DFA">
        <w:rPr>
          <w:rFonts w:ascii="Arial" w:hAnsi="Arial" w:cs="Arial"/>
          <w:sz w:val="24"/>
          <w:szCs w:val="24"/>
        </w:rPr>
        <w:t xml:space="preserve"> </w:t>
      </w:r>
      <w:r w:rsidR="008A5042">
        <w:rPr>
          <w:rFonts w:ascii="Arial" w:hAnsi="Arial" w:cs="Arial"/>
          <w:sz w:val="24"/>
          <w:szCs w:val="24"/>
        </w:rPr>
        <w:t>pielęgniarkę środowiskową</w:t>
      </w:r>
      <w:r w:rsidR="00E94DFA">
        <w:rPr>
          <w:rFonts w:ascii="Arial" w:hAnsi="Arial" w:cs="Arial"/>
          <w:sz w:val="24"/>
          <w:szCs w:val="24"/>
        </w:rPr>
        <w:t>.</w:t>
      </w:r>
    </w:p>
    <w:p w14:paraId="2DBC9B92" w14:textId="39B933BE" w:rsidR="007A67AB" w:rsidRPr="0092778D" w:rsidRDefault="00190DD9" w:rsidP="003A0B4E">
      <w:pPr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94378">
        <w:rPr>
          <w:rFonts w:ascii="Arial" w:hAnsi="Arial" w:cs="Arial"/>
          <w:sz w:val="24"/>
          <w:szCs w:val="24"/>
        </w:rPr>
        <w:t>Opiekunowie f</w:t>
      </w:r>
      <w:r w:rsidR="00546938" w:rsidRPr="00C94378">
        <w:rPr>
          <w:rFonts w:ascii="Arial" w:hAnsi="Arial" w:cs="Arial"/>
          <w:sz w:val="24"/>
          <w:szCs w:val="24"/>
        </w:rPr>
        <w:t>aktyczni/nieformalni</w:t>
      </w:r>
      <w:r w:rsidR="007A67AB" w:rsidRPr="00C94378">
        <w:rPr>
          <w:rFonts w:ascii="Arial" w:hAnsi="Arial" w:cs="Arial"/>
          <w:sz w:val="24"/>
          <w:szCs w:val="24"/>
        </w:rPr>
        <w:t xml:space="preserve"> będący </w:t>
      </w:r>
      <w:r w:rsidRPr="0092778D">
        <w:rPr>
          <w:rFonts w:ascii="Arial" w:hAnsi="Arial" w:cs="Arial"/>
          <w:sz w:val="24"/>
          <w:szCs w:val="24"/>
        </w:rPr>
        <w:t>uczestni</w:t>
      </w:r>
      <w:r w:rsidR="007A67AB" w:rsidRPr="00C94378">
        <w:rPr>
          <w:rFonts w:ascii="Arial" w:hAnsi="Arial" w:cs="Arial"/>
          <w:sz w:val="24"/>
          <w:szCs w:val="24"/>
        </w:rPr>
        <w:t xml:space="preserve">kami </w:t>
      </w:r>
      <w:r w:rsidRPr="0092778D">
        <w:rPr>
          <w:rFonts w:ascii="Arial" w:hAnsi="Arial" w:cs="Arial"/>
          <w:sz w:val="24"/>
          <w:szCs w:val="24"/>
        </w:rPr>
        <w:t>w projekcie składają wypełnione formularze wniosków wraz z załącznikami:</w:t>
      </w:r>
    </w:p>
    <w:p w14:paraId="7161499E" w14:textId="7D0C1FFF" w:rsidR="007A67AB" w:rsidRPr="00767DCA" w:rsidRDefault="007A67AB" w:rsidP="00767DCA">
      <w:pPr>
        <w:pStyle w:val="Akapitzlist"/>
        <w:numPr>
          <w:ilvl w:val="0"/>
          <w:numId w:val="14"/>
        </w:numPr>
        <w:spacing w:line="360" w:lineRule="auto"/>
        <w:ind w:left="714" w:hanging="357"/>
        <w:jc w:val="both"/>
        <w:rPr>
          <w:rFonts w:ascii="Arial" w:hAnsi="Arial" w:cs="Arial"/>
          <w:sz w:val="24"/>
          <w:szCs w:val="24"/>
          <w:lang w:val="pl-PL"/>
        </w:rPr>
      </w:pPr>
      <w:r w:rsidRPr="00767DCA">
        <w:rPr>
          <w:rFonts w:ascii="Arial" w:hAnsi="Arial" w:cs="Arial"/>
          <w:sz w:val="24"/>
          <w:szCs w:val="24"/>
        </w:rPr>
        <w:t>oświadczenie dotyczące sprawowania opieki nad osobą potrzebującą wsparcia w codziennym funkcjonowaniu w związku z niemożnością samodzielnego wykonywania co najmniej jednej z podstawowych czynności dnia codziennego ze względu na wiek/stan zdrowia/niepełnosprawność</w:t>
      </w:r>
      <w:r w:rsidR="00F82940" w:rsidRPr="00767DCA">
        <w:rPr>
          <w:rFonts w:ascii="Arial" w:hAnsi="Arial" w:cs="Arial"/>
          <w:sz w:val="24"/>
          <w:szCs w:val="24"/>
          <w:lang w:val="pl-PL"/>
        </w:rPr>
        <w:t xml:space="preserve"> - </w:t>
      </w:r>
      <w:r w:rsidR="00767DCA" w:rsidRPr="00767DCA">
        <w:rPr>
          <w:rFonts w:ascii="Arial" w:hAnsi="Arial" w:cs="Arial"/>
          <w:b/>
          <w:sz w:val="24"/>
          <w:szCs w:val="24"/>
          <w:lang w:val="pl-PL"/>
        </w:rPr>
        <w:t xml:space="preserve">załącznik nr </w:t>
      </w:r>
      <w:r w:rsidR="00767DCA">
        <w:rPr>
          <w:rFonts w:ascii="Arial" w:hAnsi="Arial" w:cs="Arial"/>
          <w:b/>
          <w:sz w:val="24"/>
          <w:szCs w:val="24"/>
          <w:lang w:val="pl-PL"/>
        </w:rPr>
        <w:t>4</w:t>
      </w:r>
      <w:r w:rsidR="00767DCA" w:rsidRPr="00767DCA">
        <w:rPr>
          <w:rFonts w:ascii="Arial" w:hAnsi="Arial" w:cs="Arial"/>
          <w:sz w:val="24"/>
          <w:szCs w:val="24"/>
          <w:lang w:val="pl-PL"/>
        </w:rPr>
        <w:t xml:space="preserve"> do formularza zgłoszeniowego,</w:t>
      </w:r>
    </w:p>
    <w:p w14:paraId="400606AD" w14:textId="4C01F9BC" w:rsidR="007A67AB" w:rsidRPr="006B2DF6" w:rsidRDefault="007A67AB" w:rsidP="00C94378">
      <w:pPr>
        <w:pStyle w:val="Akapitzlist"/>
        <w:numPr>
          <w:ilvl w:val="0"/>
          <w:numId w:val="14"/>
        </w:numPr>
        <w:spacing w:after="0" w:line="36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C94378">
        <w:rPr>
          <w:rFonts w:ascii="Arial" w:hAnsi="Arial" w:cs="Arial"/>
          <w:sz w:val="24"/>
          <w:szCs w:val="24"/>
          <w:lang w:val="pl-PL"/>
        </w:rPr>
        <w:t>k</w:t>
      </w:r>
      <w:proofErr w:type="spellStart"/>
      <w:r w:rsidRPr="00C94378">
        <w:rPr>
          <w:rFonts w:ascii="Arial" w:hAnsi="Arial" w:cs="Arial"/>
          <w:sz w:val="24"/>
          <w:szCs w:val="24"/>
        </w:rPr>
        <w:t>lauzula</w:t>
      </w:r>
      <w:proofErr w:type="spellEnd"/>
      <w:r w:rsidRPr="00C94378">
        <w:rPr>
          <w:rFonts w:ascii="Arial" w:hAnsi="Arial" w:cs="Arial"/>
          <w:sz w:val="24"/>
          <w:szCs w:val="24"/>
        </w:rPr>
        <w:t xml:space="preserve"> informacyjna</w:t>
      </w:r>
      <w:r w:rsidR="00214BC4" w:rsidRPr="00C94378">
        <w:rPr>
          <w:rFonts w:ascii="Arial" w:hAnsi="Arial" w:cs="Arial"/>
          <w:sz w:val="24"/>
          <w:szCs w:val="24"/>
        </w:rPr>
        <w:t xml:space="preserve"> RODO</w:t>
      </w:r>
      <w:r w:rsidRPr="00C94378">
        <w:rPr>
          <w:rFonts w:ascii="Arial" w:hAnsi="Arial" w:cs="Arial"/>
          <w:sz w:val="24"/>
          <w:szCs w:val="24"/>
        </w:rPr>
        <w:t xml:space="preserve">  </w:t>
      </w:r>
      <w:r w:rsidR="008A5042" w:rsidRPr="00C94378">
        <w:rPr>
          <w:rFonts w:ascii="Arial" w:hAnsi="Arial" w:cs="Arial"/>
          <w:sz w:val="24"/>
          <w:szCs w:val="24"/>
        </w:rPr>
        <w:t>(</w:t>
      </w:r>
      <w:r w:rsidR="008A5042" w:rsidRPr="008A5042">
        <w:rPr>
          <w:rFonts w:ascii="Arial" w:hAnsi="Arial" w:cs="Arial"/>
          <w:b/>
          <w:sz w:val="24"/>
          <w:szCs w:val="24"/>
        </w:rPr>
        <w:t>załącznik nr 1</w:t>
      </w:r>
      <w:r w:rsidR="008A5042" w:rsidRPr="00C94378">
        <w:rPr>
          <w:rFonts w:ascii="Arial" w:hAnsi="Arial" w:cs="Arial"/>
          <w:sz w:val="24"/>
          <w:szCs w:val="24"/>
        </w:rPr>
        <w:t xml:space="preserve"> </w:t>
      </w:r>
      <w:r w:rsidR="002156B3" w:rsidRPr="00C94378">
        <w:rPr>
          <w:rFonts w:ascii="Arial" w:hAnsi="Arial" w:cs="Arial"/>
          <w:sz w:val="24"/>
          <w:szCs w:val="24"/>
          <w:lang w:val="pl-PL"/>
        </w:rPr>
        <w:t xml:space="preserve"> </w:t>
      </w:r>
      <w:r w:rsidRPr="00C94378">
        <w:rPr>
          <w:rFonts w:ascii="Arial" w:hAnsi="Arial" w:cs="Arial"/>
          <w:sz w:val="24"/>
          <w:szCs w:val="24"/>
        </w:rPr>
        <w:t>do formularza</w:t>
      </w:r>
      <w:r w:rsidR="00D409EB" w:rsidRPr="00C94378">
        <w:rPr>
          <w:rFonts w:ascii="Arial" w:hAnsi="Arial" w:cs="Arial"/>
          <w:sz w:val="24"/>
          <w:szCs w:val="24"/>
        </w:rPr>
        <w:t xml:space="preserve"> </w:t>
      </w:r>
      <w:r w:rsidRPr="00C94378">
        <w:rPr>
          <w:rFonts w:ascii="Arial" w:hAnsi="Arial" w:cs="Arial"/>
          <w:sz w:val="24"/>
          <w:szCs w:val="24"/>
        </w:rPr>
        <w:t>zgłoszeniowego)</w:t>
      </w:r>
      <w:r w:rsidRPr="00C94378">
        <w:rPr>
          <w:rFonts w:ascii="Arial" w:hAnsi="Arial" w:cs="Arial"/>
          <w:sz w:val="24"/>
          <w:szCs w:val="24"/>
          <w:lang w:val="pl-PL"/>
        </w:rPr>
        <w:t>.</w:t>
      </w:r>
    </w:p>
    <w:p w14:paraId="2D0DE124" w14:textId="0882E272" w:rsidR="006B2DF6" w:rsidRDefault="006B2DF6" w:rsidP="006B2DF6">
      <w:pPr>
        <w:pStyle w:val="Akapitzlist"/>
        <w:spacing w:after="0" w:line="360" w:lineRule="auto"/>
        <w:ind w:left="1080"/>
        <w:contextualSpacing w:val="0"/>
        <w:jc w:val="both"/>
        <w:rPr>
          <w:rFonts w:ascii="Arial" w:hAnsi="Arial" w:cs="Arial"/>
          <w:sz w:val="24"/>
          <w:szCs w:val="24"/>
        </w:rPr>
      </w:pPr>
    </w:p>
    <w:p w14:paraId="1D5CBFF7" w14:textId="77777777" w:rsidR="003A0B4E" w:rsidRDefault="003A0B4E" w:rsidP="006B2DF6">
      <w:pPr>
        <w:pStyle w:val="Akapitzlist"/>
        <w:spacing w:after="0" w:line="360" w:lineRule="auto"/>
        <w:ind w:left="1080"/>
        <w:contextualSpacing w:val="0"/>
        <w:jc w:val="both"/>
        <w:rPr>
          <w:rFonts w:ascii="Arial" w:hAnsi="Arial" w:cs="Arial"/>
          <w:sz w:val="24"/>
          <w:szCs w:val="24"/>
        </w:rPr>
      </w:pPr>
    </w:p>
    <w:p w14:paraId="4372EEB8" w14:textId="59E6CE81" w:rsidR="000B6552" w:rsidRPr="0092778D" w:rsidRDefault="000B6552" w:rsidP="0092778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92778D">
        <w:rPr>
          <w:rFonts w:ascii="Arial" w:hAnsi="Arial" w:cs="Arial"/>
          <w:b/>
          <w:sz w:val="24"/>
          <w:szCs w:val="24"/>
        </w:rPr>
        <w:t>§3. Procedura rekrutacyjna</w:t>
      </w:r>
    </w:p>
    <w:p w14:paraId="05E419CF" w14:textId="53EEF855" w:rsidR="00A80CCF" w:rsidRPr="00C94378" w:rsidRDefault="00A80CCF" w:rsidP="0092778D">
      <w:pPr>
        <w:numPr>
          <w:ilvl w:val="0"/>
          <w:numId w:val="2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94378">
        <w:rPr>
          <w:rFonts w:ascii="Arial" w:hAnsi="Arial" w:cs="Arial"/>
          <w:sz w:val="24"/>
          <w:szCs w:val="24"/>
        </w:rPr>
        <w:t xml:space="preserve">Planowana liczba uczestników to 10 osób </w:t>
      </w:r>
      <w:r w:rsidR="00767DCA">
        <w:rPr>
          <w:rFonts w:ascii="Arial" w:hAnsi="Arial" w:cs="Arial"/>
          <w:sz w:val="24"/>
          <w:szCs w:val="24"/>
        </w:rPr>
        <w:t>od lutego</w:t>
      </w:r>
      <w:r w:rsidRPr="00C94378">
        <w:rPr>
          <w:rFonts w:ascii="Arial" w:hAnsi="Arial" w:cs="Arial"/>
          <w:sz w:val="24"/>
          <w:szCs w:val="24"/>
        </w:rPr>
        <w:t xml:space="preserve"> 202</w:t>
      </w:r>
      <w:r w:rsidR="00767DCA">
        <w:rPr>
          <w:rFonts w:ascii="Arial" w:hAnsi="Arial" w:cs="Arial"/>
          <w:sz w:val="24"/>
          <w:szCs w:val="24"/>
        </w:rPr>
        <w:t>6</w:t>
      </w:r>
      <w:r w:rsidRPr="00C94378">
        <w:rPr>
          <w:rFonts w:ascii="Arial" w:hAnsi="Arial" w:cs="Arial"/>
          <w:sz w:val="24"/>
          <w:szCs w:val="24"/>
        </w:rPr>
        <w:t xml:space="preserve"> r. i kolejne 5 osób </w:t>
      </w:r>
      <w:r w:rsidR="00767DCA">
        <w:rPr>
          <w:rFonts w:ascii="Arial" w:hAnsi="Arial" w:cs="Arial"/>
          <w:sz w:val="24"/>
          <w:szCs w:val="24"/>
        </w:rPr>
        <w:t>od września</w:t>
      </w:r>
      <w:r w:rsidRPr="00C94378">
        <w:rPr>
          <w:rFonts w:ascii="Arial" w:hAnsi="Arial" w:cs="Arial"/>
          <w:sz w:val="24"/>
          <w:szCs w:val="24"/>
        </w:rPr>
        <w:t xml:space="preserve"> 2026 r. </w:t>
      </w:r>
    </w:p>
    <w:p w14:paraId="307B84A7" w14:textId="28DF5BD6" w:rsidR="00A80CCF" w:rsidRPr="00C94378" w:rsidRDefault="00A80CCF" w:rsidP="0092778D">
      <w:pPr>
        <w:numPr>
          <w:ilvl w:val="0"/>
          <w:numId w:val="2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94378">
        <w:rPr>
          <w:rFonts w:ascii="Arial" w:hAnsi="Arial" w:cs="Arial"/>
          <w:sz w:val="24"/>
          <w:szCs w:val="24"/>
        </w:rPr>
        <w:t>Rekrutacja odbędzie się poprzez umieszczenie informacji o terminach i</w:t>
      </w:r>
      <w:r w:rsidR="003A0B4E">
        <w:rPr>
          <w:rFonts w:ascii="Arial" w:hAnsi="Arial" w:cs="Arial"/>
          <w:sz w:val="24"/>
          <w:szCs w:val="24"/>
        </w:rPr>
        <w:t> </w:t>
      </w:r>
      <w:r w:rsidRPr="00C94378">
        <w:rPr>
          <w:rFonts w:ascii="Arial" w:hAnsi="Arial" w:cs="Arial"/>
          <w:sz w:val="24"/>
          <w:szCs w:val="24"/>
        </w:rPr>
        <w:t>sposobie składania formularzy na stronie internetowej Ośrodka i w mediach społecznościowych prowadzonych przez Ośrodek.</w:t>
      </w:r>
    </w:p>
    <w:p w14:paraId="0D9CDAF4" w14:textId="77777777" w:rsidR="00A80CCF" w:rsidRPr="00C94378" w:rsidRDefault="00A80CCF" w:rsidP="0092778D">
      <w:pPr>
        <w:numPr>
          <w:ilvl w:val="0"/>
          <w:numId w:val="2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94378">
        <w:rPr>
          <w:rFonts w:ascii="Arial" w:hAnsi="Arial" w:cs="Arial"/>
          <w:sz w:val="24"/>
          <w:szCs w:val="24"/>
        </w:rPr>
        <w:lastRenderedPageBreak/>
        <w:t xml:space="preserve">W przypadku, gdy w wyznaczonym terminie nie zostaną zebrane formularze umożliwiające zrekrutowanie planowanej liczby osób do objęcia projektem, zostanie wyznaczony kolejny termin składania formularzy. </w:t>
      </w:r>
    </w:p>
    <w:p w14:paraId="34E6A06E" w14:textId="4D46A6CF" w:rsidR="00BA7498" w:rsidRPr="00C94378" w:rsidRDefault="00BA7498" w:rsidP="0092778D">
      <w:pPr>
        <w:pStyle w:val="Akapitzlist"/>
        <w:numPr>
          <w:ilvl w:val="0"/>
          <w:numId w:val="24"/>
        </w:numPr>
        <w:spacing w:after="0" w:line="36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C94378">
        <w:rPr>
          <w:rFonts w:ascii="Arial" w:hAnsi="Arial" w:cs="Arial"/>
          <w:sz w:val="24"/>
          <w:szCs w:val="24"/>
        </w:rPr>
        <w:t xml:space="preserve">Rekrutację prowadzi </w:t>
      </w:r>
      <w:r w:rsidR="00B865FD" w:rsidRPr="008C3D88">
        <w:rPr>
          <w:rFonts w:ascii="Arial" w:hAnsi="Arial" w:cs="Arial"/>
          <w:sz w:val="24"/>
          <w:szCs w:val="24"/>
        </w:rPr>
        <w:t>Komisja rekrutacyjna</w:t>
      </w:r>
      <w:r w:rsidRPr="00C94378">
        <w:rPr>
          <w:rFonts w:ascii="Arial" w:hAnsi="Arial" w:cs="Arial"/>
          <w:sz w:val="24"/>
          <w:szCs w:val="24"/>
        </w:rPr>
        <w:t>, powołana przez Dyrektora Ośrodka.</w:t>
      </w:r>
    </w:p>
    <w:p w14:paraId="6045A725" w14:textId="2A7A3582" w:rsidR="00A45C23" w:rsidRPr="00C94378" w:rsidRDefault="00A45C23" w:rsidP="0092778D">
      <w:pPr>
        <w:pStyle w:val="Akapitzlist"/>
        <w:numPr>
          <w:ilvl w:val="0"/>
          <w:numId w:val="24"/>
        </w:numPr>
        <w:spacing w:after="0" w:line="36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C94378">
        <w:rPr>
          <w:rFonts w:ascii="Arial" w:hAnsi="Arial" w:cs="Arial"/>
          <w:sz w:val="24"/>
          <w:szCs w:val="24"/>
        </w:rPr>
        <w:t>Weryfikacja przebiega w dwóch etapach:</w:t>
      </w:r>
    </w:p>
    <w:p w14:paraId="70103E15" w14:textId="579DE2C2" w:rsidR="00A45C23" w:rsidRPr="0092778D" w:rsidRDefault="00A45C23" w:rsidP="0092778D">
      <w:pPr>
        <w:pStyle w:val="Akapitzlist"/>
        <w:numPr>
          <w:ilvl w:val="0"/>
          <w:numId w:val="26"/>
        </w:numPr>
        <w:spacing w:after="0" w:line="36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92778D">
        <w:rPr>
          <w:rFonts w:ascii="Arial" w:hAnsi="Arial" w:cs="Arial"/>
          <w:sz w:val="24"/>
          <w:szCs w:val="24"/>
        </w:rPr>
        <w:t>I etap – weryfikacja formalna: sprawdzenie kompletności i poprawności dokumentów</w:t>
      </w:r>
      <w:r w:rsidRPr="00C94378">
        <w:rPr>
          <w:rFonts w:ascii="Arial" w:hAnsi="Arial" w:cs="Arial"/>
          <w:sz w:val="24"/>
          <w:szCs w:val="24"/>
        </w:rPr>
        <w:t>,</w:t>
      </w:r>
    </w:p>
    <w:p w14:paraId="3A2A8C96" w14:textId="77777777" w:rsidR="00A45C23" w:rsidRPr="0092778D" w:rsidRDefault="00A45C23" w:rsidP="0092778D">
      <w:pPr>
        <w:pStyle w:val="Akapitzlist"/>
        <w:numPr>
          <w:ilvl w:val="0"/>
          <w:numId w:val="26"/>
        </w:numPr>
        <w:spacing w:after="0" w:line="36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92778D">
        <w:rPr>
          <w:rFonts w:ascii="Arial" w:hAnsi="Arial" w:cs="Arial"/>
          <w:sz w:val="24"/>
          <w:szCs w:val="24"/>
        </w:rPr>
        <w:t>II etap – weryfikacja dodatkowych kryteriów (w przypadku nadmiaru zgłoszeń).</w:t>
      </w:r>
    </w:p>
    <w:p w14:paraId="2EF5ECA6" w14:textId="15836339" w:rsidR="00336ACA" w:rsidRPr="00C94378" w:rsidRDefault="00A06AF6" w:rsidP="003A0B4E">
      <w:pPr>
        <w:pStyle w:val="Akapitzlist"/>
        <w:numPr>
          <w:ilvl w:val="0"/>
          <w:numId w:val="24"/>
        </w:numPr>
        <w:spacing w:after="0" w:line="36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C94378">
        <w:rPr>
          <w:rFonts w:ascii="Arial" w:hAnsi="Arial" w:cs="Arial"/>
          <w:sz w:val="24"/>
          <w:szCs w:val="24"/>
        </w:rPr>
        <w:t>Kryteria</w:t>
      </w:r>
      <w:r w:rsidR="00C06543" w:rsidRPr="00C94378">
        <w:rPr>
          <w:rFonts w:ascii="Arial" w:hAnsi="Arial" w:cs="Arial"/>
          <w:sz w:val="24"/>
          <w:szCs w:val="24"/>
        </w:rPr>
        <w:t xml:space="preserve"> dodatkowe</w:t>
      </w:r>
      <w:r w:rsidRPr="00C94378">
        <w:rPr>
          <w:rFonts w:ascii="Arial" w:hAnsi="Arial" w:cs="Arial"/>
          <w:sz w:val="24"/>
          <w:szCs w:val="24"/>
        </w:rPr>
        <w:t xml:space="preserve"> (punktowe)</w:t>
      </w:r>
      <w:r w:rsidR="00C06543" w:rsidRPr="00C94378">
        <w:rPr>
          <w:rFonts w:ascii="Arial" w:hAnsi="Arial" w:cs="Arial"/>
          <w:sz w:val="24"/>
          <w:szCs w:val="24"/>
        </w:rPr>
        <w:t xml:space="preserve"> </w:t>
      </w:r>
      <w:bookmarkStart w:id="4" w:name="_Hlk172273291"/>
      <w:r w:rsidR="009955CB" w:rsidRPr="00C94378">
        <w:rPr>
          <w:rFonts w:ascii="Arial" w:hAnsi="Arial" w:cs="Arial"/>
          <w:sz w:val="24"/>
          <w:szCs w:val="24"/>
        </w:rPr>
        <w:t>w</w:t>
      </w:r>
      <w:bookmarkEnd w:id="4"/>
      <w:r w:rsidR="00B36399" w:rsidRPr="00C94378">
        <w:rPr>
          <w:rFonts w:ascii="Arial" w:hAnsi="Arial" w:cs="Arial"/>
          <w:sz w:val="24"/>
          <w:szCs w:val="24"/>
        </w:rPr>
        <w:t xml:space="preserve"> przypadku u</w:t>
      </w:r>
      <w:r w:rsidR="007A67AB" w:rsidRPr="00C94378">
        <w:rPr>
          <w:rFonts w:ascii="Arial" w:hAnsi="Arial" w:cs="Arial"/>
          <w:sz w:val="24"/>
          <w:szCs w:val="24"/>
        </w:rPr>
        <w:t>czestnika DDP</w:t>
      </w:r>
      <w:r w:rsidR="005B5EAC" w:rsidRPr="00C94378">
        <w:rPr>
          <w:rFonts w:ascii="Arial" w:hAnsi="Arial" w:cs="Arial"/>
          <w:sz w:val="24"/>
          <w:szCs w:val="24"/>
        </w:rPr>
        <w:t xml:space="preserve"> </w:t>
      </w:r>
      <w:r w:rsidR="006B2DF6">
        <w:rPr>
          <w:rFonts w:ascii="Arial" w:hAnsi="Arial" w:cs="Arial"/>
          <w:sz w:val="24"/>
          <w:szCs w:val="24"/>
          <w:lang w:val="pl-PL"/>
        </w:rPr>
        <w:t>jak poniżej:</w:t>
      </w:r>
    </w:p>
    <w:tbl>
      <w:tblPr>
        <w:tblW w:w="8505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7"/>
        <w:gridCol w:w="4678"/>
      </w:tblGrid>
      <w:tr w:rsidR="00A71694" w:rsidRPr="00C94378" w14:paraId="15415FCC" w14:textId="77777777" w:rsidTr="009955CB">
        <w:tc>
          <w:tcPr>
            <w:tcW w:w="3827" w:type="dxa"/>
          </w:tcPr>
          <w:p w14:paraId="2B846BF4" w14:textId="4F9E0B99" w:rsidR="00932FC3" w:rsidRPr="00C94378" w:rsidRDefault="005B5EAC" w:rsidP="0092778D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94378">
              <w:rPr>
                <w:rFonts w:ascii="Arial" w:hAnsi="Arial" w:cs="Arial"/>
                <w:b/>
                <w:bCs/>
                <w:sz w:val="24"/>
                <w:szCs w:val="24"/>
              </w:rPr>
              <w:t>Kryterium</w:t>
            </w:r>
          </w:p>
        </w:tc>
        <w:tc>
          <w:tcPr>
            <w:tcW w:w="4678" w:type="dxa"/>
          </w:tcPr>
          <w:p w14:paraId="122E4CB4" w14:textId="7D2FD388" w:rsidR="00932FC3" w:rsidRPr="00C94378" w:rsidRDefault="005B5EAC" w:rsidP="0092778D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94378">
              <w:rPr>
                <w:rFonts w:ascii="Arial" w:hAnsi="Arial" w:cs="Arial"/>
                <w:b/>
                <w:bCs/>
                <w:sz w:val="24"/>
                <w:szCs w:val="24"/>
              </w:rPr>
              <w:t>Punktacja</w:t>
            </w:r>
          </w:p>
        </w:tc>
      </w:tr>
      <w:tr w:rsidR="0084116F" w:rsidRPr="00C94378" w14:paraId="514513A8" w14:textId="77777777" w:rsidTr="009955CB">
        <w:tc>
          <w:tcPr>
            <w:tcW w:w="3827" w:type="dxa"/>
          </w:tcPr>
          <w:p w14:paraId="46779C9A" w14:textId="69DA00B9" w:rsidR="0084116F" w:rsidRPr="00C94378" w:rsidRDefault="0084116F" w:rsidP="0092778D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4378">
              <w:rPr>
                <w:rFonts w:ascii="Arial" w:hAnsi="Arial" w:cs="Arial"/>
                <w:sz w:val="24"/>
                <w:szCs w:val="24"/>
              </w:rPr>
              <w:t>Krótka skala oceny stanu psychicznego (MMSE)</w:t>
            </w:r>
            <w:r w:rsidR="00D628B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628B4" w:rsidRPr="00D628B4">
              <w:rPr>
                <w:rFonts w:ascii="Arial" w:hAnsi="Arial" w:cs="Arial"/>
              </w:rPr>
              <w:t>wypełniona przez lekarza POZ, lekarza neurologa, psychiatrę lub psychologa.</w:t>
            </w:r>
          </w:p>
        </w:tc>
        <w:tc>
          <w:tcPr>
            <w:tcW w:w="4678" w:type="dxa"/>
          </w:tcPr>
          <w:p w14:paraId="33BAE957" w14:textId="7113414F" w:rsidR="0084116F" w:rsidRPr="00C94378" w:rsidRDefault="0084116F" w:rsidP="0092778D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4378">
              <w:rPr>
                <w:rFonts w:ascii="Arial" w:hAnsi="Arial" w:cs="Arial"/>
                <w:sz w:val="24"/>
                <w:szCs w:val="24"/>
              </w:rPr>
              <w:t xml:space="preserve">30-27 : </w:t>
            </w:r>
            <w:r w:rsidR="00C7699E" w:rsidRPr="00C94378">
              <w:rPr>
                <w:rFonts w:ascii="Arial" w:hAnsi="Arial" w:cs="Arial"/>
                <w:sz w:val="24"/>
                <w:szCs w:val="24"/>
              </w:rPr>
              <w:t>0</w:t>
            </w:r>
            <w:r w:rsidRPr="00C94378">
              <w:rPr>
                <w:rFonts w:ascii="Arial" w:hAnsi="Arial" w:cs="Arial"/>
                <w:sz w:val="24"/>
                <w:szCs w:val="24"/>
              </w:rPr>
              <w:t xml:space="preserve"> pkt</w:t>
            </w:r>
          </w:p>
          <w:p w14:paraId="52CFA87C" w14:textId="1F428B9E" w:rsidR="0084116F" w:rsidRPr="00C94378" w:rsidRDefault="0084116F" w:rsidP="0092778D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4378">
              <w:rPr>
                <w:rFonts w:ascii="Arial" w:hAnsi="Arial" w:cs="Arial"/>
                <w:sz w:val="24"/>
                <w:szCs w:val="24"/>
              </w:rPr>
              <w:t xml:space="preserve">26-24: </w:t>
            </w:r>
            <w:r w:rsidR="00C7699E" w:rsidRPr="00C94378">
              <w:rPr>
                <w:rFonts w:ascii="Arial" w:hAnsi="Arial" w:cs="Arial"/>
                <w:sz w:val="24"/>
                <w:szCs w:val="24"/>
              </w:rPr>
              <w:t>1</w:t>
            </w:r>
            <w:r w:rsidRPr="00C94378">
              <w:rPr>
                <w:rFonts w:ascii="Arial" w:hAnsi="Arial" w:cs="Arial"/>
                <w:sz w:val="24"/>
                <w:szCs w:val="24"/>
              </w:rPr>
              <w:t xml:space="preserve"> pkt</w:t>
            </w:r>
          </w:p>
          <w:p w14:paraId="799A75DA" w14:textId="41CDA028" w:rsidR="0084116F" w:rsidRPr="00C94378" w:rsidRDefault="0084116F" w:rsidP="0092778D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4378">
              <w:rPr>
                <w:rFonts w:ascii="Arial" w:hAnsi="Arial" w:cs="Arial"/>
                <w:sz w:val="24"/>
                <w:szCs w:val="24"/>
              </w:rPr>
              <w:t xml:space="preserve">23-19: </w:t>
            </w:r>
            <w:r w:rsidR="00C7699E" w:rsidRPr="00C94378">
              <w:rPr>
                <w:rFonts w:ascii="Arial" w:hAnsi="Arial" w:cs="Arial"/>
                <w:sz w:val="24"/>
                <w:szCs w:val="24"/>
              </w:rPr>
              <w:t>2</w:t>
            </w:r>
            <w:r w:rsidRPr="00C94378">
              <w:rPr>
                <w:rFonts w:ascii="Arial" w:hAnsi="Arial" w:cs="Arial"/>
                <w:sz w:val="24"/>
                <w:szCs w:val="24"/>
              </w:rPr>
              <w:t xml:space="preserve"> pkt</w:t>
            </w:r>
          </w:p>
          <w:p w14:paraId="52A5FB61" w14:textId="13CA6664" w:rsidR="0084116F" w:rsidRPr="00C94378" w:rsidRDefault="0084116F" w:rsidP="0092778D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4378">
              <w:rPr>
                <w:rFonts w:ascii="Arial" w:hAnsi="Arial" w:cs="Arial"/>
                <w:sz w:val="24"/>
                <w:szCs w:val="24"/>
              </w:rPr>
              <w:t xml:space="preserve">18-11: </w:t>
            </w:r>
            <w:r w:rsidR="00C7699E" w:rsidRPr="00C94378">
              <w:rPr>
                <w:rFonts w:ascii="Arial" w:hAnsi="Arial" w:cs="Arial"/>
                <w:sz w:val="24"/>
                <w:szCs w:val="24"/>
              </w:rPr>
              <w:t>3</w:t>
            </w:r>
            <w:r w:rsidRPr="00C94378">
              <w:rPr>
                <w:rFonts w:ascii="Arial" w:hAnsi="Arial" w:cs="Arial"/>
                <w:sz w:val="24"/>
                <w:szCs w:val="24"/>
              </w:rPr>
              <w:t xml:space="preserve"> pkt</w:t>
            </w:r>
          </w:p>
          <w:p w14:paraId="75BF91B0" w14:textId="1FE84AF8" w:rsidR="0084116F" w:rsidRPr="00C94378" w:rsidRDefault="0084116F" w:rsidP="0092778D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4378">
              <w:rPr>
                <w:rFonts w:ascii="Arial" w:hAnsi="Arial" w:cs="Arial"/>
                <w:sz w:val="24"/>
                <w:szCs w:val="24"/>
              </w:rPr>
              <w:t xml:space="preserve">10-0: </w:t>
            </w:r>
            <w:r w:rsidR="00C7699E" w:rsidRPr="00C94378">
              <w:rPr>
                <w:rFonts w:ascii="Arial" w:hAnsi="Arial" w:cs="Arial"/>
                <w:sz w:val="24"/>
                <w:szCs w:val="24"/>
              </w:rPr>
              <w:t>4</w:t>
            </w:r>
            <w:r w:rsidRPr="00C94378">
              <w:rPr>
                <w:rFonts w:ascii="Arial" w:hAnsi="Arial" w:cs="Arial"/>
                <w:sz w:val="24"/>
                <w:szCs w:val="24"/>
              </w:rPr>
              <w:t xml:space="preserve"> pkt</w:t>
            </w:r>
          </w:p>
        </w:tc>
      </w:tr>
      <w:tr w:rsidR="00A71694" w:rsidRPr="00C94378" w14:paraId="2C8B3531" w14:textId="77777777" w:rsidTr="009955CB">
        <w:tc>
          <w:tcPr>
            <w:tcW w:w="3827" w:type="dxa"/>
          </w:tcPr>
          <w:p w14:paraId="05F38CDB" w14:textId="26E46456" w:rsidR="00932FC3" w:rsidRPr="00C94378" w:rsidRDefault="001004A8" w:rsidP="0092778D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4378">
              <w:rPr>
                <w:rFonts w:ascii="Arial" w:hAnsi="Arial" w:cs="Arial"/>
                <w:sz w:val="24"/>
                <w:szCs w:val="24"/>
              </w:rPr>
              <w:t xml:space="preserve">Opiekun </w:t>
            </w:r>
            <w:r w:rsidR="004A4FF6" w:rsidRPr="00C94378">
              <w:rPr>
                <w:rFonts w:ascii="Arial" w:hAnsi="Arial" w:cs="Arial"/>
                <w:sz w:val="24"/>
                <w:szCs w:val="24"/>
              </w:rPr>
              <w:t xml:space="preserve">faktyczny </w:t>
            </w:r>
            <w:r w:rsidRPr="00C94378">
              <w:rPr>
                <w:rFonts w:ascii="Arial" w:hAnsi="Arial" w:cs="Arial"/>
                <w:sz w:val="24"/>
                <w:szCs w:val="24"/>
              </w:rPr>
              <w:t>aktywn</w:t>
            </w:r>
            <w:r w:rsidR="004A4FF6" w:rsidRPr="00C94378">
              <w:rPr>
                <w:rFonts w:ascii="Arial" w:hAnsi="Arial" w:cs="Arial"/>
                <w:sz w:val="24"/>
                <w:szCs w:val="24"/>
              </w:rPr>
              <w:t>y</w:t>
            </w:r>
            <w:r w:rsidRPr="00C94378">
              <w:rPr>
                <w:rFonts w:ascii="Arial" w:hAnsi="Arial" w:cs="Arial"/>
                <w:sz w:val="24"/>
                <w:szCs w:val="24"/>
              </w:rPr>
              <w:t xml:space="preserve"> zawodowo</w:t>
            </w:r>
          </w:p>
        </w:tc>
        <w:tc>
          <w:tcPr>
            <w:tcW w:w="4678" w:type="dxa"/>
          </w:tcPr>
          <w:p w14:paraId="6B6F6BE6" w14:textId="77777777" w:rsidR="00932FC3" w:rsidRPr="00C94378" w:rsidRDefault="00932FC3" w:rsidP="0092778D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4378">
              <w:rPr>
                <w:rFonts w:ascii="Arial" w:hAnsi="Arial" w:cs="Arial"/>
                <w:sz w:val="24"/>
                <w:szCs w:val="24"/>
              </w:rPr>
              <w:t>5 pkt</w:t>
            </w:r>
          </w:p>
        </w:tc>
      </w:tr>
      <w:tr w:rsidR="001004A8" w:rsidRPr="00C94378" w14:paraId="5D7EC863" w14:textId="77777777" w:rsidTr="009955CB">
        <w:tc>
          <w:tcPr>
            <w:tcW w:w="3827" w:type="dxa"/>
          </w:tcPr>
          <w:p w14:paraId="213CA588" w14:textId="657AAA9A" w:rsidR="001004A8" w:rsidRPr="00C94378" w:rsidRDefault="001004A8" w:rsidP="0092778D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4378">
              <w:rPr>
                <w:rFonts w:ascii="Arial" w:hAnsi="Arial" w:cs="Arial"/>
                <w:sz w:val="24"/>
                <w:szCs w:val="24"/>
              </w:rPr>
              <w:t xml:space="preserve">Opiekun </w:t>
            </w:r>
            <w:r w:rsidR="004A4FF6" w:rsidRPr="00C94378">
              <w:rPr>
                <w:rFonts w:ascii="Arial" w:hAnsi="Arial" w:cs="Arial"/>
                <w:sz w:val="24"/>
                <w:szCs w:val="24"/>
              </w:rPr>
              <w:t xml:space="preserve">faktyczny </w:t>
            </w:r>
            <w:r w:rsidRPr="00C94378">
              <w:rPr>
                <w:rFonts w:ascii="Arial" w:hAnsi="Arial" w:cs="Arial"/>
                <w:sz w:val="24"/>
                <w:szCs w:val="24"/>
              </w:rPr>
              <w:t xml:space="preserve">w wieku senioralnym </w:t>
            </w:r>
            <w:r w:rsidR="004A4FF6" w:rsidRPr="00C94378">
              <w:rPr>
                <w:rFonts w:ascii="Arial" w:hAnsi="Arial" w:cs="Arial"/>
                <w:sz w:val="24"/>
                <w:szCs w:val="24"/>
              </w:rPr>
              <w:t>(</w:t>
            </w:r>
            <w:r w:rsidRPr="00C94378">
              <w:rPr>
                <w:rFonts w:ascii="Arial" w:hAnsi="Arial" w:cs="Arial"/>
                <w:sz w:val="24"/>
                <w:szCs w:val="24"/>
              </w:rPr>
              <w:t>po 60 r.ż.</w:t>
            </w:r>
            <w:r w:rsidR="004A4FF6" w:rsidRPr="00C94378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4678" w:type="dxa"/>
          </w:tcPr>
          <w:p w14:paraId="2EA7268D" w14:textId="40F16A13" w:rsidR="001004A8" w:rsidRPr="00C94378" w:rsidRDefault="001004A8" w:rsidP="0092778D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4378">
              <w:rPr>
                <w:rFonts w:ascii="Arial" w:hAnsi="Arial" w:cs="Arial"/>
                <w:sz w:val="24"/>
                <w:szCs w:val="24"/>
              </w:rPr>
              <w:t>4 pkt</w:t>
            </w:r>
          </w:p>
        </w:tc>
      </w:tr>
      <w:tr w:rsidR="00A71694" w:rsidRPr="00C94378" w14:paraId="534D8C97" w14:textId="77777777" w:rsidTr="009955CB">
        <w:trPr>
          <w:trHeight w:val="448"/>
        </w:trPr>
        <w:tc>
          <w:tcPr>
            <w:tcW w:w="3827" w:type="dxa"/>
            <w:vMerge w:val="restart"/>
          </w:tcPr>
          <w:p w14:paraId="73845C29" w14:textId="64D7A2E6" w:rsidR="00932FC3" w:rsidRPr="00C94378" w:rsidRDefault="00B90324" w:rsidP="0092778D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4378">
              <w:rPr>
                <w:rFonts w:ascii="Arial" w:hAnsi="Arial" w:cs="Arial"/>
                <w:sz w:val="24"/>
                <w:szCs w:val="24"/>
              </w:rPr>
              <w:t>O</w:t>
            </w:r>
            <w:r w:rsidR="00932FC3" w:rsidRPr="00C94378">
              <w:rPr>
                <w:rFonts w:ascii="Arial" w:hAnsi="Arial" w:cs="Arial"/>
                <w:sz w:val="24"/>
                <w:szCs w:val="24"/>
              </w:rPr>
              <w:t>rzeczeni</w:t>
            </w:r>
            <w:r w:rsidR="007A67AB" w:rsidRPr="00C94378">
              <w:rPr>
                <w:rFonts w:ascii="Arial" w:hAnsi="Arial" w:cs="Arial"/>
                <w:sz w:val="24"/>
                <w:szCs w:val="24"/>
              </w:rPr>
              <w:t>a</w:t>
            </w:r>
            <w:r w:rsidR="00932FC3" w:rsidRPr="00C94378">
              <w:rPr>
                <w:rFonts w:ascii="Arial" w:hAnsi="Arial" w:cs="Arial"/>
                <w:sz w:val="24"/>
                <w:szCs w:val="24"/>
              </w:rPr>
              <w:t xml:space="preserve"> o stopniu niepełnosprawności</w:t>
            </w:r>
          </w:p>
        </w:tc>
        <w:tc>
          <w:tcPr>
            <w:tcW w:w="4678" w:type="dxa"/>
          </w:tcPr>
          <w:p w14:paraId="37D0760C" w14:textId="77777777" w:rsidR="00932FC3" w:rsidRPr="00C94378" w:rsidRDefault="00932FC3" w:rsidP="0092778D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4378">
              <w:rPr>
                <w:rFonts w:ascii="Arial" w:hAnsi="Arial" w:cs="Arial"/>
                <w:sz w:val="24"/>
                <w:szCs w:val="24"/>
              </w:rPr>
              <w:t xml:space="preserve">5 pkt za znaczny stopień </w:t>
            </w:r>
          </w:p>
        </w:tc>
      </w:tr>
      <w:tr w:rsidR="00A71694" w:rsidRPr="00C94378" w14:paraId="5164BF4E" w14:textId="77777777" w:rsidTr="009955CB">
        <w:trPr>
          <w:trHeight w:val="446"/>
        </w:trPr>
        <w:tc>
          <w:tcPr>
            <w:tcW w:w="3827" w:type="dxa"/>
            <w:vMerge/>
          </w:tcPr>
          <w:p w14:paraId="61175BB7" w14:textId="77777777" w:rsidR="00932FC3" w:rsidRPr="00C94378" w:rsidRDefault="00932FC3" w:rsidP="008C3D88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</w:tcPr>
          <w:p w14:paraId="582653AB" w14:textId="77777777" w:rsidR="00932FC3" w:rsidRPr="00C94378" w:rsidRDefault="00932FC3" w:rsidP="008C3D88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4378">
              <w:rPr>
                <w:rFonts w:ascii="Arial" w:hAnsi="Arial" w:cs="Arial"/>
                <w:sz w:val="24"/>
                <w:szCs w:val="24"/>
              </w:rPr>
              <w:t>3 pkt za umiarkowany stopień</w:t>
            </w:r>
          </w:p>
        </w:tc>
      </w:tr>
      <w:tr w:rsidR="00A71694" w:rsidRPr="00C94378" w14:paraId="75617286" w14:textId="77777777" w:rsidTr="009955CB">
        <w:trPr>
          <w:trHeight w:val="446"/>
        </w:trPr>
        <w:tc>
          <w:tcPr>
            <w:tcW w:w="3827" w:type="dxa"/>
            <w:vMerge/>
          </w:tcPr>
          <w:p w14:paraId="210BFAAA" w14:textId="77777777" w:rsidR="00932FC3" w:rsidRPr="00C94378" w:rsidRDefault="00932FC3" w:rsidP="008C3D88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</w:tcPr>
          <w:p w14:paraId="639C11BD" w14:textId="77777777" w:rsidR="00932FC3" w:rsidRPr="00C94378" w:rsidRDefault="00932FC3" w:rsidP="008C3D88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4378">
              <w:rPr>
                <w:rFonts w:ascii="Arial" w:hAnsi="Arial" w:cs="Arial"/>
                <w:sz w:val="24"/>
                <w:szCs w:val="24"/>
              </w:rPr>
              <w:t>1 pkt za stopień lekki</w:t>
            </w:r>
          </w:p>
        </w:tc>
      </w:tr>
      <w:tr w:rsidR="00A71694" w:rsidRPr="00C94378" w14:paraId="41109ED3" w14:textId="77777777" w:rsidTr="009E7568">
        <w:trPr>
          <w:trHeight w:val="833"/>
        </w:trPr>
        <w:tc>
          <w:tcPr>
            <w:tcW w:w="3827" w:type="dxa"/>
            <w:vMerge w:val="restart"/>
          </w:tcPr>
          <w:p w14:paraId="367369FA" w14:textId="3F222CAA" w:rsidR="00932FC3" w:rsidRPr="00C94378" w:rsidRDefault="004A4FF6" w:rsidP="0092778D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4378">
              <w:rPr>
                <w:rFonts w:ascii="Arial" w:hAnsi="Arial" w:cs="Arial"/>
                <w:sz w:val="24"/>
                <w:szCs w:val="24"/>
              </w:rPr>
              <w:t>Orzeczenie o niezdolności do pracy (</w:t>
            </w:r>
            <w:r w:rsidR="00932FC3" w:rsidRPr="00C94378">
              <w:rPr>
                <w:rFonts w:ascii="Arial" w:hAnsi="Arial" w:cs="Arial"/>
                <w:sz w:val="24"/>
                <w:szCs w:val="24"/>
              </w:rPr>
              <w:t>ZUS/KRUS</w:t>
            </w:r>
            <w:r w:rsidRPr="00C94378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4678" w:type="dxa"/>
          </w:tcPr>
          <w:p w14:paraId="04B579DC" w14:textId="77777777" w:rsidR="00932FC3" w:rsidRPr="00C94378" w:rsidRDefault="00932FC3" w:rsidP="0092778D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4378">
              <w:rPr>
                <w:rFonts w:ascii="Arial" w:hAnsi="Arial" w:cs="Arial"/>
                <w:sz w:val="24"/>
                <w:szCs w:val="24"/>
              </w:rPr>
              <w:t xml:space="preserve">5 pkt </w:t>
            </w:r>
            <w:r w:rsidR="009E7568" w:rsidRPr="00C94378">
              <w:rPr>
                <w:rFonts w:ascii="Arial" w:hAnsi="Arial" w:cs="Arial"/>
                <w:sz w:val="24"/>
                <w:szCs w:val="24"/>
              </w:rPr>
              <w:t xml:space="preserve">– </w:t>
            </w:r>
            <w:r w:rsidRPr="00C94378">
              <w:rPr>
                <w:rFonts w:ascii="Arial" w:hAnsi="Arial" w:cs="Arial"/>
                <w:sz w:val="24"/>
                <w:szCs w:val="24"/>
              </w:rPr>
              <w:t>całkowita niezdolność do pracy</w:t>
            </w:r>
            <w:r w:rsidRPr="00C94378">
              <w:rPr>
                <w:rStyle w:val="Odwoaniedokomentarza"/>
                <w:rFonts w:ascii="Arial" w:hAnsi="Arial" w:cs="Arial"/>
                <w:sz w:val="24"/>
                <w:szCs w:val="24"/>
              </w:rPr>
              <w:t xml:space="preserve"> oraz s</w:t>
            </w:r>
            <w:r w:rsidRPr="00C94378">
              <w:rPr>
                <w:rFonts w:ascii="Arial" w:hAnsi="Arial" w:cs="Arial"/>
                <w:sz w:val="24"/>
                <w:szCs w:val="24"/>
              </w:rPr>
              <w:t xml:space="preserve">amodzielnej egzystencji </w:t>
            </w:r>
          </w:p>
        </w:tc>
      </w:tr>
      <w:tr w:rsidR="00A71694" w:rsidRPr="00C94378" w14:paraId="4F9F7955" w14:textId="77777777" w:rsidTr="009E7568">
        <w:trPr>
          <w:trHeight w:val="561"/>
        </w:trPr>
        <w:tc>
          <w:tcPr>
            <w:tcW w:w="3827" w:type="dxa"/>
            <w:vMerge/>
          </w:tcPr>
          <w:p w14:paraId="35A9DD71" w14:textId="77777777" w:rsidR="00932FC3" w:rsidRPr="00C94378" w:rsidRDefault="00932FC3" w:rsidP="008C3D88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</w:tcPr>
          <w:p w14:paraId="50A11B41" w14:textId="77777777" w:rsidR="00932FC3" w:rsidRPr="00C94378" w:rsidRDefault="00932FC3" w:rsidP="0092778D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4378">
              <w:rPr>
                <w:rFonts w:ascii="Arial" w:hAnsi="Arial" w:cs="Arial"/>
                <w:sz w:val="24"/>
                <w:szCs w:val="24"/>
              </w:rPr>
              <w:t>3 pkt – całkowita niezdolność do pracy</w:t>
            </w:r>
          </w:p>
        </w:tc>
      </w:tr>
      <w:tr w:rsidR="00A71694" w:rsidRPr="00C94378" w14:paraId="3283A064" w14:textId="77777777" w:rsidTr="009E7568">
        <w:trPr>
          <w:trHeight w:val="555"/>
        </w:trPr>
        <w:tc>
          <w:tcPr>
            <w:tcW w:w="3827" w:type="dxa"/>
            <w:vMerge/>
          </w:tcPr>
          <w:p w14:paraId="33FEA139" w14:textId="77777777" w:rsidR="00932FC3" w:rsidRPr="00C94378" w:rsidRDefault="00932FC3" w:rsidP="008C3D88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</w:tcPr>
          <w:p w14:paraId="0D0FCEF7" w14:textId="3B809623" w:rsidR="00932FC3" w:rsidRPr="00C94378" w:rsidRDefault="00932FC3" w:rsidP="0092778D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4378">
              <w:rPr>
                <w:rFonts w:ascii="Arial" w:hAnsi="Arial" w:cs="Arial"/>
                <w:sz w:val="24"/>
                <w:szCs w:val="24"/>
              </w:rPr>
              <w:t>1 pkt – częściowa niezdolność do pracy</w:t>
            </w:r>
          </w:p>
        </w:tc>
      </w:tr>
    </w:tbl>
    <w:p w14:paraId="7EACDAD1" w14:textId="4F0C8326" w:rsidR="00336ACA" w:rsidRPr="00C94378" w:rsidRDefault="009955CB" w:rsidP="0092778D">
      <w:pPr>
        <w:spacing w:after="0" w:line="360" w:lineRule="auto"/>
        <w:ind w:left="1080"/>
        <w:jc w:val="both"/>
        <w:rPr>
          <w:rFonts w:ascii="Arial" w:hAnsi="Arial" w:cs="Arial"/>
          <w:b/>
          <w:sz w:val="24"/>
          <w:szCs w:val="24"/>
        </w:rPr>
      </w:pPr>
      <w:r w:rsidRPr="00C94378">
        <w:rPr>
          <w:rFonts w:ascii="Arial" w:hAnsi="Arial" w:cs="Arial"/>
          <w:b/>
          <w:sz w:val="24"/>
          <w:szCs w:val="24"/>
        </w:rPr>
        <w:t>UWAGA:</w:t>
      </w:r>
    </w:p>
    <w:p w14:paraId="4853707F" w14:textId="11060A5F" w:rsidR="001054F4" w:rsidRPr="00C94378" w:rsidRDefault="00CE64F7" w:rsidP="0092778D">
      <w:pPr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94378">
        <w:rPr>
          <w:rFonts w:ascii="Arial" w:hAnsi="Arial" w:cs="Arial"/>
          <w:sz w:val="24"/>
          <w:szCs w:val="24"/>
        </w:rPr>
        <w:t xml:space="preserve">punktacja </w:t>
      </w:r>
      <w:r w:rsidR="001054F4" w:rsidRPr="00C94378">
        <w:rPr>
          <w:rFonts w:ascii="Arial" w:hAnsi="Arial" w:cs="Arial"/>
          <w:sz w:val="24"/>
          <w:szCs w:val="24"/>
        </w:rPr>
        <w:t xml:space="preserve">za </w:t>
      </w:r>
      <w:r w:rsidR="00A6687A" w:rsidRPr="00C94378">
        <w:rPr>
          <w:rFonts w:ascii="Arial" w:hAnsi="Arial" w:cs="Arial"/>
          <w:sz w:val="24"/>
          <w:szCs w:val="24"/>
        </w:rPr>
        <w:t>orzeczony stopień niepełnosprawności i w zakresie niezdolności do pracy (i samodzielnej egzystencji)</w:t>
      </w:r>
      <w:r w:rsidR="00C74664" w:rsidRPr="00C94378">
        <w:rPr>
          <w:rFonts w:ascii="Arial" w:hAnsi="Arial" w:cs="Arial"/>
          <w:sz w:val="24"/>
          <w:szCs w:val="24"/>
        </w:rPr>
        <w:t xml:space="preserve"> </w:t>
      </w:r>
      <w:r w:rsidRPr="00C94378">
        <w:rPr>
          <w:rFonts w:ascii="Arial" w:hAnsi="Arial" w:cs="Arial"/>
          <w:sz w:val="24"/>
          <w:szCs w:val="24"/>
        </w:rPr>
        <w:t>nie sumuje się –</w:t>
      </w:r>
      <w:r w:rsidR="003A0B4E">
        <w:rPr>
          <w:rFonts w:ascii="Arial" w:hAnsi="Arial" w:cs="Arial"/>
          <w:sz w:val="24"/>
          <w:szCs w:val="24"/>
        </w:rPr>
        <w:t xml:space="preserve"> </w:t>
      </w:r>
      <w:r w:rsidR="001054F4" w:rsidRPr="00C94378">
        <w:rPr>
          <w:rFonts w:ascii="Arial" w:hAnsi="Arial" w:cs="Arial"/>
          <w:sz w:val="24"/>
          <w:szCs w:val="24"/>
        </w:rPr>
        <w:t>należy załączyć jedno orzeczenie</w:t>
      </w:r>
      <w:r w:rsidR="00053C1D" w:rsidRPr="00C94378">
        <w:rPr>
          <w:rFonts w:ascii="Arial" w:hAnsi="Arial" w:cs="Arial"/>
          <w:sz w:val="24"/>
          <w:szCs w:val="24"/>
        </w:rPr>
        <w:t>;</w:t>
      </w:r>
      <w:r w:rsidR="001054F4" w:rsidRPr="00C94378">
        <w:rPr>
          <w:rFonts w:ascii="Arial" w:hAnsi="Arial" w:cs="Arial"/>
          <w:sz w:val="24"/>
          <w:szCs w:val="24"/>
        </w:rPr>
        <w:t xml:space="preserve"> </w:t>
      </w:r>
    </w:p>
    <w:p w14:paraId="31866E61" w14:textId="515312E7" w:rsidR="001D577F" w:rsidRPr="00C94378" w:rsidRDefault="001054F4" w:rsidP="0092778D">
      <w:pPr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94378">
        <w:rPr>
          <w:rFonts w:ascii="Arial" w:hAnsi="Arial" w:cs="Arial"/>
          <w:sz w:val="24"/>
          <w:szCs w:val="24"/>
        </w:rPr>
        <w:lastRenderedPageBreak/>
        <w:t>w przypadku załączenia dwóch orzeczeń brane pod uwagę będzie korzystniejsze dla wnioskującego.</w:t>
      </w:r>
    </w:p>
    <w:p w14:paraId="0573FE26" w14:textId="7DA35F5A" w:rsidR="00A71733" w:rsidRPr="00C94378" w:rsidRDefault="00A71733" w:rsidP="003A0B4E">
      <w:pPr>
        <w:pStyle w:val="Akapitzlist"/>
        <w:numPr>
          <w:ilvl w:val="0"/>
          <w:numId w:val="24"/>
        </w:numPr>
        <w:spacing w:after="0" w:line="36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C94378">
        <w:rPr>
          <w:rFonts w:ascii="Arial" w:hAnsi="Arial" w:cs="Arial"/>
          <w:sz w:val="24"/>
          <w:szCs w:val="24"/>
        </w:rPr>
        <w:t xml:space="preserve">W przypadku równej </w:t>
      </w:r>
      <w:r w:rsidR="0014399B" w:rsidRPr="00C94378">
        <w:rPr>
          <w:rFonts w:ascii="Arial" w:hAnsi="Arial" w:cs="Arial"/>
          <w:sz w:val="24"/>
          <w:szCs w:val="24"/>
        </w:rPr>
        <w:t xml:space="preserve">liczby </w:t>
      </w:r>
      <w:r w:rsidRPr="00C94378">
        <w:rPr>
          <w:rFonts w:ascii="Arial" w:hAnsi="Arial" w:cs="Arial"/>
          <w:sz w:val="24"/>
          <w:szCs w:val="24"/>
        </w:rPr>
        <w:t>punktów</w:t>
      </w:r>
      <w:r w:rsidR="0014399B" w:rsidRPr="00C94378">
        <w:rPr>
          <w:rFonts w:ascii="Arial" w:hAnsi="Arial" w:cs="Arial"/>
          <w:sz w:val="24"/>
          <w:szCs w:val="24"/>
        </w:rPr>
        <w:t xml:space="preserve">, o przyjęciu decyduje </w:t>
      </w:r>
      <w:r w:rsidRPr="00C94378">
        <w:rPr>
          <w:rFonts w:ascii="Arial" w:hAnsi="Arial" w:cs="Arial"/>
          <w:sz w:val="24"/>
          <w:szCs w:val="24"/>
        </w:rPr>
        <w:t xml:space="preserve">data i godzina wpływu </w:t>
      </w:r>
      <w:r w:rsidR="0014399B" w:rsidRPr="00C94378">
        <w:rPr>
          <w:rFonts w:ascii="Arial" w:hAnsi="Arial" w:cs="Arial"/>
          <w:sz w:val="24"/>
          <w:szCs w:val="24"/>
        </w:rPr>
        <w:t>wniosku</w:t>
      </w:r>
      <w:r w:rsidRPr="00C94378">
        <w:rPr>
          <w:rFonts w:ascii="Arial" w:hAnsi="Arial" w:cs="Arial"/>
          <w:sz w:val="24"/>
          <w:szCs w:val="24"/>
        </w:rPr>
        <w:t>.</w:t>
      </w:r>
    </w:p>
    <w:p w14:paraId="15B1AE7D" w14:textId="72FF8379" w:rsidR="004169AE" w:rsidRPr="00C94378" w:rsidRDefault="004169AE" w:rsidP="003A0B4E">
      <w:pPr>
        <w:pStyle w:val="Akapitzlist"/>
        <w:numPr>
          <w:ilvl w:val="0"/>
          <w:numId w:val="24"/>
        </w:numPr>
        <w:spacing w:after="0" w:line="36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C94378">
        <w:rPr>
          <w:rFonts w:ascii="Arial" w:hAnsi="Arial" w:cs="Arial"/>
          <w:sz w:val="24"/>
          <w:szCs w:val="24"/>
        </w:rPr>
        <w:t>U osób wstępnie zakwalifikowanych do udzielenia wsparcia przeprowadzony zostanie wywiad środowiskowy</w:t>
      </w:r>
      <w:r w:rsidR="00D628B4">
        <w:rPr>
          <w:rFonts w:ascii="Arial" w:hAnsi="Arial" w:cs="Arial"/>
          <w:sz w:val="24"/>
          <w:szCs w:val="24"/>
        </w:rPr>
        <w:t xml:space="preserve"> przez pracownika socjalnego.</w:t>
      </w:r>
    </w:p>
    <w:p w14:paraId="777FC093" w14:textId="0027FFF6" w:rsidR="008E4DD4" w:rsidRPr="0092778D" w:rsidRDefault="008E4DD4" w:rsidP="003A0B4E">
      <w:pPr>
        <w:pStyle w:val="Akapitzlist"/>
        <w:numPr>
          <w:ilvl w:val="0"/>
          <w:numId w:val="24"/>
        </w:numPr>
        <w:spacing w:after="0" w:line="36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3A0B4E">
        <w:rPr>
          <w:rFonts w:ascii="Arial" w:hAnsi="Arial" w:cs="Arial"/>
          <w:sz w:val="24"/>
          <w:szCs w:val="24"/>
        </w:rPr>
        <w:t>Decyzję</w:t>
      </w:r>
      <w:r w:rsidRPr="0092778D">
        <w:rPr>
          <w:rFonts w:ascii="Arial" w:eastAsia="Arial" w:hAnsi="Arial" w:cs="Arial"/>
          <w:noProof/>
          <w:sz w:val="24"/>
          <w:szCs w:val="24"/>
        </w:rPr>
        <w:t xml:space="preserve"> o przyjęciu zatwierdza Dyrektor Ośrodka.</w:t>
      </w:r>
    </w:p>
    <w:p w14:paraId="60833C05" w14:textId="1EF70E61" w:rsidR="008E4DD4" w:rsidRPr="0092778D" w:rsidRDefault="008E4DD4" w:rsidP="003A0B4E">
      <w:pPr>
        <w:pStyle w:val="Akapitzlist"/>
        <w:numPr>
          <w:ilvl w:val="0"/>
          <w:numId w:val="24"/>
        </w:numPr>
        <w:spacing w:after="0" w:line="36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3A0B4E">
        <w:rPr>
          <w:rFonts w:ascii="Arial" w:hAnsi="Arial" w:cs="Arial"/>
          <w:sz w:val="24"/>
          <w:szCs w:val="24"/>
        </w:rPr>
        <w:t>Osoby</w:t>
      </w:r>
      <w:r w:rsidRPr="0092778D">
        <w:rPr>
          <w:rFonts w:ascii="Arial" w:eastAsia="Arial" w:hAnsi="Arial" w:cs="Arial"/>
          <w:noProof/>
          <w:sz w:val="24"/>
          <w:szCs w:val="24"/>
        </w:rPr>
        <w:t xml:space="preserve"> zakwalifikowane</w:t>
      </w:r>
      <w:r w:rsidR="004169AE" w:rsidRPr="00C94378">
        <w:rPr>
          <w:rFonts w:ascii="Arial" w:eastAsia="Arial" w:hAnsi="Arial" w:cs="Arial"/>
          <w:noProof/>
          <w:sz w:val="24"/>
          <w:szCs w:val="24"/>
        </w:rPr>
        <w:t xml:space="preserve">, </w:t>
      </w:r>
      <w:r w:rsidR="004169AE" w:rsidRPr="00C94378">
        <w:rPr>
          <w:rFonts w:ascii="Arial" w:hAnsi="Arial" w:cs="Arial"/>
          <w:sz w:val="24"/>
          <w:szCs w:val="24"/>
        </w:rPr>
        <w:t xml:space="preserve">zgodnie z przepisami ustawy o pomocy społecznej, </w:t>
      </w:r>
      <w:r w:rsidRPr="0092778D">
        <w:rPr>
          <w:rFonts w:ascii="Arial" w:eastAsia="Arial" w:hAnsi="Arial" w:cs="Arial"/>
          <w:noProof/>
          <w:sz w:val="24"/>
          <w:szCs w:val="24"/>
        </w:rPr>
        <w:t xml:space="preserve"> otrzymują </w:t>
      </w:r>
      <w:r w:rsidR="004169AE" w:rsidRPr="00C94378">
        <w:rPr>
          <w:rFonts w:ascii="Arial" w:hAnsi="Arial" w:cs="Arial"/>
          <w:sz w:val="24"/>
          <w:szCs w:val="24"/>
        </w:rPr>
        <w:t>decyzję administracyjną w sprawie przyznania wsparcia i ustalenia odpłatności za pobyt</w:t>
      </w:r>
      <w:r w:rsidRPr="0092778D">
        <w:rPr>
          <w:rFonts w:ascii="Arial" w:eastAsia="Arial" w:hAnsi="Arial" w:cs="Arial"/>
          <w:noProof/>
          <w:sz w:val="24"/>
          <w:szCs w:val="24"/>
        </w:rPr>
        <w:t xml:space="preserve"> (zgodnie z Uchwałą Rady Miejskiej nr </w:t>
      </w:r>
      <w:r w:rsidR="004169AE" w:rsidRPr="00C94378">
        <w:rPr>
          <w:rFonts w:ascii="Arial" w:hAnsi="Arial" w:cs="Arial"/>
          <w:sz w:val="24"/>
          <w:szCs w:val="24"/>
        </w:rPr>
        <w:t>XVII/156/2025 Rady Miejskiej w Stargardzie z dnia 26 sierpnia 2025 r. zmieniająca uchwałę w</w:t>
      </w:r>
      <w:r w:rsidR="007F6310">
        <w:rPr>
          <w:rFonts w:ascii="Arial" w:hAnsi="Arial" w:cs="Arial"/>
          <w:sz w:val="24"/>
          <w:szCs w:val="24"/>
        </w:rPr>
        <w:t> </w:t>
      </w:r>
      <w:r w:rsidR="004169AE" w:rsidRPr="00C94378">
        <w:rPr>
          <w:rFonts w:ascii="Arial" w:hAnsi="Arial" w:cs="Arial"/>
          <w:sz w:val="24"/>
          <w:szCs w:val="24"/>
        </w:rPr>
        <w:t>sprawie szczegółowych zasad ponoszenia odpłatności za pobyt w gminnym ośrodku wsparcia dla ofiar przemocy w rodzinie i kobiet lub kobiet z dziećmi pozbawionych schronienia, w Dziennym Domu „Senior +”</w:t>
      </w:r>
      <w:r w:rsidR="006B2DF6">
        <w:rPr>
          <w:rFonts w:ascii="Arial" w:hAnsi="Arial" w:cs="Arial"/>
          <w:sz w:val="24"/>
          <w:szCs w:val="24"/>
        </w:rPr>
        <w:t>, w Dziennym domu pobytu dla osób z</w:t>
      </w:r>
      <w:r w:rsidR="007F6310">
        <w:rPr>
          <w:rFonts w:ascii="Arial" w:hAnsi="Arial" w:cs="Arial"/>
          <w:sz w:val="24"/>
          <w:szCs w:val="24"/>
        </w:rPr>
        <w:t> </w:t>
      </w:r>
      <w:r w:rsidR="006B2DF6">
        <w:rPr>
          <w:rFonts w:ascii="Arial" w:hAnsi="Arial" w:cs="Arial"/>
          <w:sz w:val="24"/>
          <w:szCs w:val="24"/>
        </w:rPr>
        <w:t xml:space="preserve">chorobami otępiennymi </w:t>
      </w:r>
      <w:r w:rsidR="004169AE" w:rsidRPr="00C94378">
        <w:rPr>
          <w:rFonts w:ascii="Arial" w:hAnsi="Arial" w:cs="Arial"/>
          <w:sz w:val="24"/>
          <w:szCs w:val="24"/>
        </w:rPr>
        <w:t xml:space="preserve"> oraz w Klub</w:t>
      </w:r>
      <w:r w:rsidR="006B2DF6">
        <w:rPr>
          <w:rFonts w:ascii="Arial" w:hAnsi="Arial" w:cs="Arial"/>
          <w:sz w:val="24"/>
          <w:szCs w:val="24"/>
        </w:rPr>
        <w:t>ach</w:t>
      </w:r>
      <w:r w:rsidR="004169AE" w:rsidRPr="00C94378">
        <w:rPr>
          <w:rFonts w:ascii="Arial" w:hAnsi="Arial" w:cs="Arial"/>
          <w:sz w:val="24"/>
          <w:szCs w:val="24"/>
        </w:rPr>
        <w:t xml:space="preserve">  „ Senior +”</w:t>
      </w:r>
      <w:r w:rsidRPr="0092778D">
        <w:rPr>
          <w:rFonts w:ascii="Arial" w:eastAsia="Arial" w:hAnsi="Arial" w:cs="Arial"/>
          <w:noProof/>
          <w:sz w:val="24"/>
          <w:szCs w:val="24"/>
        </w:rPr>
        <w:t>)</w:t>
      </w:r>
      <w:r w:rsidR="004169AE" w:rsidRPr="00C94378">
        <w:rPr>
          <w:rFonts w:ascii="Arial" w:eastAsia="Arial" w:hAnsi="Arial" w:cs="Arial"/>
          <w:noProof/>
          <w:sz w:val="24"/>
          <w:szCs w:val="24"/>
        </w:rPr>
        <w:t>.</w:t>
      </w:r>
    </w:p>
    <w:p w14:paraId="78FB9155" w14:textId="0EE241EA" w:rsidR="008E4DD4" w:rsidRPr="0092778D" w:rsidRDefault="000E78D8" w:rsidP="003A0B4E">
      <w:pPr>
        <w:pStyle w:val="Akapitzlist"/>
        <w:numPr>
          <w:ilvl w:val="0"/>
          <w:numId w:val="24"/>
        </w:numPr>
        <w:spacing w:after="0" w:line="36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3A0B4E">
        <w:rPr>
          <w:rFonts w:ascii="Arial" w:hAnsi="Arial" w:cs="Arial"/>
          <w:sz w:val="24"/>
          <w:szCs w:val="24"/>
        </w:rPr>
        <w:t>Ut</w:t>
      </w:r>
      <w:r w:rsidR="008E4DD4" w:rsidRPr="003A0B4E">
        <w:rPr>
          <w:rFonts w:ascii="Arial" w:hAnsi="Arial" w:cs="Arial"/>
          <w:sz w:val="24"/>
          <w:szCs w:val="24"/>
        </w:rPr>
        <w:t>worzona</w:t>
      </w:r>
      <w:r w:rsidR="008E4DD4" w:rsidRPr="0092778D">
        <w:rPr>
          <w:rFonts w:ascii="Arial" w:eastAsia="Arial" w:hAnsi="Arial" w:cs="Arial"/>
          <w:noProof/>
          <w:sz w:val="24"/>
          <w:szCs w:val="24"/>
        </w:rPr>
        <w:t xml:space="preserve"> </w:t>
      </w:r>
      <w:r w:rsidRPr="00C94378">
        <w:rPr>
          <w:rFonts w:ascii="Arial" w:eastAsia="Arial" w:hAnsi="Arial" w:cs="Arial"/>
          <w:noProof/>
          <w:sz w:val="24"/>
          <w:szCs w:val="24"/>
        </w:rPr>
        <w:t>zostanie</w:t>
      </w:r>
      <w:r w:rsidR="008E4DD4" w:rsidRPr="0092778D">
        <w:rPr>
          <w:rFonts w:ascii="Arial" w:eastAsia="Arial" w:hAnsi="Arial" w:cs="Arial"/>
          <w:noProof/>
          <w:sz w:val="24"/>
          <w:szCs w:val="24"/>
        </w:rPr>
        <w:t xml:space="preserve"> </w:t>
      </w:r>
      <w:r w:rsidR="008E4DD4" w:rsidRPr="0092778D">
        <w:rPr>
          <w:rFonts w:ascii="Arial" w:eastAsia="Arial" w:hAnsi="Arial" w:cs="Arial"/>
          <w:b/>
          <w:bCs/>
          <w:noProof/>
          <w:sz w:val="24"/>
          <w:szCs w:val="24"/>
        </w:rPr>
        <w:t>lista rezerwowa</w:t>
      </w:r>
      <w:r w:rsidR="008E4DD4" w:rsidRPr="0092778D">
        <w:rPr>
          <w:rFonts w:ascii="Arial" w:eastAsia="Arial" w:hAnsi="Arial" w:cs="Arial"/>
          <w:noProof/>
          <w:sz w:val="24"/>
          <w:szCs w:val="24"/>
        </w:rPr>
        <w:t>, która stanowi podstawę przyjęć w</w:t>
      </w:r>
      <w:r w:rsidR="007F6310">
        <w:rPr>
          <w:rFonts w:ascii="Arial" w:eastAsia="Arial" w:hAnsi="Arial" w:cs="Arial"/>
          <w:noProof/>
          <w:sz w:val="24"/>
          <w:szCs w:val="24"/>
        </w:rPr>
        <w:t> </w:t>
      </w:r>
      <w:r w:rsidR="008E4DD4" w:rsidRPr="0092778D">
        <w:rPr>
          <w:rFonts w:ascii="Arial" w:eastAsia="Arial" w:hAnsi="Arial" w:cs="Arial"/>
          <w:noProof/>
          <w:sz w:val="24"/>
          <w:szCs w:val="24"/>
        </w:rPr>
        <w:t>przypadku rezygnacji lub zwolnienia miejsca.</w:t>
      </w:r>
    </w:p>
    <w:p w14:paraId="552F6CC6" w14:textId="4470BFF6" w:rsidR="00E14DEE" w:rsidRPr="00C94378" w:rsidRDefault="00A6687A" w:rsidP="003A0B4E">
      <w:pPr>
        <w:pStyle w:val="Akapitzlist"/>
        <w:numPr>
          <w:ilvl w:val="0"/>
          <w:numId w:val="24"/>
        </w:numPr>
        <w:spacing w:after="0" w:line="36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C94378">
        <w:rPr>
          <w:rFonts w:ascii="Arial" w:hAnsi="Arial" w:cs="Arial"/>
          <w:sz w:val="24"/>
          <w:szCs w:val="24"/>
        </w:rPr>
        <w:t>W przypadku</w:t>
      </w:r>
      <w:r w:rsidR="005710C1" w:rsidRPr="00C94378">
        <w:rPr>
          <w:rFonts w:ascii="Arial" w:hAnsi="Arial" w:cs="Arial"/>
          <w:sz w:val="24"/>
          <w:szCs w:val="24"/>
        </w:rPr>
        <w:t>,</w:t>
      </w:r>
      <w:r w:rsidRPr="00C94378">
        <w:rPr>
          <w:rFonts w:ascii="Arial" w:hAnsi="Arial" w:cs="Arial"/>
          <w:sz w:val="24"/>
          <w:szCs w:val="24"/>
        </w:rPr>
        <w:t xml:space="preserve"> gdy w wyniku wywiadu</w:t>
      </w:r>
      <w:r w:rsidR="00B07D0C">
        <w:rPr>
          <w:rFonts w:ascii="Arial" w:hAnsi="Arial" w:cs="Arial"/>
          <w:sz w:val="24"/>
          <w:szCs w:val="24"/>
        </w:rPr>
        <w:t xml:space="preserve"> środowiskowego przeprowadzonego przez pracownika socjalnego</w:t>
      </w:r>
      <w:r w:rsidRPr="00C94378">
        <w:rPr>
          <w:rFonts w:ascii="Arial" w:hAnsi="Arial" w:cs="Arial"/>
          <w:sz w:val="24"/>
          <w:szCs w:val="24"/>
        </w:rPr>
        <w:t xml:space="preserve"> osobie nie zostan</w:t>
      </w:r>
      <w:r w:rsidR="001F1451" w:rsidRPr="00C94378">
        <w:rPr>
          <w:rFonts w:ascii="Arial" w:hAnsi="Arial" w:cs="Arial"/>
          <w:sz w:val="24"/>
          <w:szCs w:val="24"/>
        </w:rPr>
        <w:t>ie</w:t>
      </w:r>
      <w:r w:rsidRPr="00C94378">
        <w:rPr>
          <w:rFonts w:ascii="Arial" w:hAnsi="Arial" w:cs="Arial"/>
          <w:sz w:val="24"/>
          <w:szCs w:val="24"/>
        </w:rPr>
        <w:t xml:space="preserve"> przyznan</w:t>
      </w:r>
      <w:r w:rsidR="001F1451" w:rsidRPr="00C94378">
        <w:rPr>
          <w:rFonts w:ascii="Arial" w:hAnsi="Arial" w:cs="Arial"/>
          <w:sz w:val="24"/>
          <w:szCs w:val="24"/>
        </w:rPr>
        <w:t xml:space="preserve">e wsparcie </w:t>
      </w:r>
      <w:r w:rsidRPr="00C94378">
        <w:rPr>
          <w:rFonts w:ascii="Arial" w:hAnsi="Arial" w:cs="Arial"/>
          <w:sz w:val="24"/>
          <w:szCs w:val="24"/>
        </w:rPr>
        <w:t>przyjęta będzie kolejna osoba z listy rezerwowej.</w:t>
      </w:r>
    </w:p>
    <w:p w14:paraId="6EE972F7" w14:textId="7F0CEA51" w:rsidR="00064815" w:rsidRPr="00C94378" w:rsidRDefault="00685452" w:rsidP="003A0B4E">
      <w:pPr>
        <w:pStyle w:val="Akapitzlist"/>
        <w:numPr>
          <w:ilvl w:val="0"/>
          <w:numId w:val="24"/>
        </w:numPr>
        <w:spacing w:after="0" w:line="36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C94378">
        <w:rPr>
          <w:rFonts w:ascii="Arial" w:hAnsi="Arial" w:cs="Arial"/>
          <w:sz w:val="24"/>
          <w:szCs w:val="24"/>
        </w:rPr>
        <w:t>W kolejnych latach</w:t>
      </w:r>
      <w:r w:rsidR="00284859" w:rsidRPr="00C94378">
        <w:rPr>
          <w:rFonts w:ascii="Arial" w:hAnsi="Arial" w:cs="Arial"/>
          <w:sz w:val="24"/>
          <w:szCs w:val="24"/>
        </w:rPr>
        <w:t>, w pierwszej kolejności,</w:t>
      </w:r>
      <w:r w:rsidRPr="00C94378">
        <w:rPr>
          <w:rFonts w:ascii="Arial" w:hAnsi="Arial" w:cs="Arial"/>
          <w:sz w:val="24"/>
          <w:szCs w:val="24"/>
        </w:rPr>
        <w:t xml:space="preserve"> do projektu rekrutowane będą osoby z</w:t>
      </w:r>
      <w:r w:rsidR="007F6310">
        <w:rPr>
          <w:rFonts w:ascii="Arial" w:hAnsi="Arial" w:cs="Arial"/>
          <w:sz w:val="24"/>
          <w:szCs w:val="24"/>
        </w:rPr>
        <w:t> </w:t>
      </w:r>
      <w:r w:rsidRPr="00C94378">
        <w:rPr>
          <w:rFonts w:ascii="Arial" w:hAnsi="Arial" w:cs="Arial"/>
          <w:sz w:val="24"/>
          <w:szCs w:val="24"/>
        </w:rPr>
        <w:t xml:space="preserve">listy rezerwowej po aktualizacji danych. </w:t>
      </w:r>
    </w:p>
    <w:p w14:paraId="486E29B0" w14:textId="38B128F0" w:rsidR="00930E34" w:rsidRPr="00C94378" w:rsidRDefault="00930E34" w:rsidP="003A0B4E">
      <w:pPr>
        <w:pStyle w:val="Akapitzlist"/>
        <w:numPr>
          <w:ilvl w:val="0"/>
          <w:numId w:val="24"/>
        </w:numPr>
        <w:spacing w:after="0" w:line="36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C94378">
        <w:rPr>
          <w:rFonts w:ascii="Arial" w:hAnsi="Arial" w:cs="Arial"/>
          <w:sz w:val="24"/>
          <w:szCs w:val="24"/>
        </w:rPr>
        <w:t>Od decyzji komisji rekrutacyjnej nie przysługuje odwołanie.</w:t>
      </w:r>
    </w:p>
    <w:p w14:paraId="4BC81529" w14:textId="77777777" w:rsidR="00F66F71" w:rsidRDefault="00F66F71" w:rsidP="0092778D">
      <w:pPr>
        <w:spacing w:after="0" w:line="360" w:lineRule="auto"/>
        <w:ind w:left="1080"/>
        <w:jc w:val="both"/>
        <w:rPr>
          <w:rFonts w:ascii="Arial" w:hAnsi="Arial" w:cs="Arial"/>
          <w:b/>
          <w:sz w:val="24"/>
          <w:szCs w:val="24"/>
        </w:rPr>
      </w:pPr>
    </w:p>
    <w:p w14:paraId="687EC65D" w14:textId="77777777" w:rsidR="007F6310" w:rsidRPr="00C94378" w:rsidRDefault="007F6310" w:rsidP="0092778D">
      <w:pPr>
        <w:spacing w:after="0" w:line="360" w:lineRule="auto"/>
        <w:ind w:left="1080"/>
        <w:jc w:val="both"/>
        <w:rPr>
          <w:rFonts w:ascii="Arial" w:hAnsi="Arial" w:cs="Arial"/>
          <w:b/>
          <w:sz w:val="24"/>
          <w:szCs w:val="24"/>
        </w:rPr>
      </w:pPr>
    </w:p>
    <w:p w14:paraId="4B6E7B1D" w14:textId="24DDCC5E" w:rsidR="004877E2" w:rsidRPr="00C94378" w:rsidRDefault="005A630E" w:rsidP="0092778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94378">
        <w:rPr>
          <w:rFonts w:ascii="Arial" w:hAnsi="Arial" w:cs="Arial"/>
          <w:b/>
          <w:sz w:val="24"/>
          <w:szCs w:val="24"/>
        </w:rPr>
        <w:t>§</w:t>
      </w:r>
      <w:r w:rsidR="00C94378">
        <w:rPr>
          <w:rFonts w:ascii="Arial" w:hAnsi="Arial" w:cs="Arial"/>
          <w:b/>
          <w:sz w:val="24"/>
          <w:szCs w:val="24"/>
        </w:rPr>
        <w:t>4</w:t>
      </w:r>
      <w:r w:rsidR="00C94378" w:rsidRPr="00C94378">
        <w:rPr>
          <w:rFonts w:ascii="Arial" w:hAnsi="Arial" w:cs="Arial"/>
          <w:b/>
          <w:sz w:val="24"/>
          <w:szCs w:val="24"/>
        </w:rPr>
        <w:t xml:space="preserve"> </w:t>
      </w:r>
      <w:r w:rsidR="00280E10" w:rsidRPr="00C94378">
        <w:rPr>
          <w:rFonts w:ascii="Arial" w:hAnsi="Arial" w:cs="Arial"/>
          <w:b/>
          <w:sz w:val="24"/>
          <w:szCs w:val="24"/>
        </w:rPr>
        <w:t>Prawa i obowiązki uczestnika projektu</w:t>
      </w:r>
    </w:p>
    <w:p w14:paraId="6875DAA1" w14:textId="6BF609D0" w:rsidR="004877E2" w:rsidRPr="00C94378" w:rsidRDefault="003D1D43" w:rsidP="00C94378">
      <w:pPr>
        <w:pStyle w:val="Standard"/>
        <w:numPr>
          <w:ilvl w:val="3"/>
          <w:numId w:val="9"/>
        </w:numPr>
        <w:spacing w:after="0" w:line="360" w:lineRule="auto"/>
        <w:ind w:left="426" w:hanging="357"/>
        <w:jc w:val="both"/>
        <w:rPr>
          <w:rFonts w:ascii="Arial" w:eastAsia="Calibri" w:hAnsi="Arial" w:cs="Arial"/>
          <w:sz w:val="24"/>
          <w:szCs w:val="24"/>
        </w:rPr>
      </w:pPr>
      <w:r w:rsidRPr="00C94378">
        <w:rPr>
          <w:rFonts w:ascii="Arial" w:eastAsia="Calibri" w:hAnsi="Arial" w:cs="Arial"/>
          <w:sz w:val="24"/>
          <w:szCs w:val="24"/>
        </w:rPr>
        <w:t>U</w:t>
      </w:r>
      <w:r w:rsidR="004877E2" w:rsidRPr="00C94378">
        <w:rPr>
          <w:rFonts w:ascii="Arial" w:eastAsia="Calibri" w:hAnsi="Arial" w:cs="Arial"/>
          <w:sz w:val="24"/>
          <w:szCs w:val="24"/>
        </w:rPr>
        <w:t>czestnik/czka ma prawo do:</w:t>
      </w:r>
    </w:p>
    <w:p w14:paraId="19EAB9BB" w14:textId="339F9625" w:rsidR="003D1D43" w:rsidRPr="0092778D" w:rsidRDefault="003A0B4E" w:rsidP="00C94378">
      <w:pPr>
        <w:pStyle w:val="Standard"/>
        <w:numPr>
          <w:ilvl w:val="0"/>
          <w:numId w:val="10"/>
        </w:numPr>
        <w:tabs>
          <w:tab w:val="left" w:pos="737"/>
        </w:tabs>
        <w:spacing w:after="0" w:line="360" w:lineRule="auto"/>
        <w:ind w:left="851" w:hanging="567"/>
        <w:jc w:val="both"/>
        <w:rPr>
          <w:rFonts w:ascii="Arial" w:eastAsia="Calibri" w:hAnsi="Arial" w:cs="Arial"/>
          <w:b/>
          <w:bCs/>
          <w:strike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k</w:t>
      </w:r>
      <w:r w:rsidR="003D1D43" w:rsidRPr="00C94378">
        <w:rPr>
          <w:rFonts w:ascii="Arial" w:eastAsia="Calibri" w:hAnsi="Arial" w:cs="Arial"/>
          <w:sz w:val="24"/>
          <w:szCs w:val="24"/>
        </w:rPr>
        <w:t xml:space="preserve">orzystania z form wsparcia </w:t>
      </w:r>
      <w:r w:rsidR="004877E2" w:rsidRPr="00C94378">
        <w:rPr>
          <w:rFonts w:ascii="Arial" w:eastAsia="Calibri" w:hAnsi="Arial" w:cs="Arial"/>
          <w:sz w:val="24"/>
          <w:szCs w:val="24"/>
        </w:rPr>
        <w:t xml:space="preserve">zakresie określonym </w:t>
      </w:r>
      <w:r w:rsidR="003D1D43" w:rsidRPr="00C94378">
        <w:rPr>
          <w:rFonts w:ascii="Arial" w:eastAsia="Calibri" w:hAnsi="Arial" w:cs="Arial"/>
          <w:sz w:val="24"/>
          <w:szCs w:val="24"/>
        </w:rPr>
        <w:t>w decyzji,</w:t>
      </w:r>
    </w:p>
    <w:p w14:paraId="55DD37B1" w14:textId="543BE2BA" w:rsidR="003D1D43" w:rsidRPr="0092778D" w:rsidRDefault="003D1D43" w:rsidP="00C94378">
      <w:pPr>
        <w:pStyle w:val="Standard"/>
        <w:numPr>
          <w:ilvl w:val="0"/>
          <w:numId w:val="10"/>
        </w:numPr>
        <w:tabs>
          <w:tab w:val="left" w:pos="737"/>
        </w:tabs>
        <w:spacing w:after="0" w:line="360" w:lineRule="auto"/>
        <w:ind w:left="851" w:hanging="567"/>
        <w:jc w:val="both"/>
        <w:rPr>
          <w:rFonts w:ascii="Arial" w:eastAsia="Calibri" w:hAnsi="Arial" w:cs="Arial"/>
          <w:b/>
          <w:bCs/>
          <w:strike/>
          <w:sz w:val="24"/>
          <w:szCs w:val="24"/>
        </w:rPr>
      </w:pPr>
      <w:r w:rsidRPr="0092778D">
        <w:rPr>
          <w:rFonts w:ascii="Arial" w:eastAsia="Arial" w:hAnsi="Arial" w:cs="Arial"/>
          <w:noProof/>
          <w:sz w:val="24"/>
          <w:szCs w:val="24"/>
        </w:rPr>
        <w:t>zgłaszania uwag i wniosków dotyczących organizacji</w:t>
      </w:r>
      <w:r w:rsidR="003A0B4E">
        <w:rPr>
          <w:rFonts w:ascii="Arial" w:eastAsia="Arial" w:hAnsi="Arial" w:cs="Arial"/>
          <w:noProof/>
          <w:sz w:val="24"/>
          <w:szCs w:val="24"/>
        </w:rPr>
        <w:t>,</w:t>
      </w:r>
    </w:p>
    <w:p w14:paraId="11D9703B" w14:textId="52B60D2C" w:rsidR="004877E2" w:rsidRPr="00C94378" w:rsidRDefault="003D1D43" w:rsidP="00C94378">
      <w:pPr>
        <w:pStyle w:val="Standard"/>
        <w:numPr>
          <w:ilvl w:val="0"/>
          <w:numId w:val="10"/>
        </w:numPr>
        <w:tabs>
          <w:tab w:val="left" w:pos="737"/>
        </w:tabs>
        <w:spacing w:after="0" w:line="360" w:lineRule="auto"/>
        <w:ind w:left="851" w:hanging="567"/>
        <w:jc w:val="both"/>
        <w:rPr>
          <w:rFonts w:ascii="Arial" w:eastAsia="Calibri" w:hAnsi="Arial" w:cs="Arial"/>
          <w:sz w:val="24"/>
          <w:szCs w:val="24"/>
        </w:rPr>
      </w:pPr>
      <w:r w:rsidRPr="00C94378">
        <w:rPr>
          <w:rFonts w:ascii="Arial" w:eastAsia="Calibri" w:hAnsi="Arial" w:cs="Arial"/>
          <w:sz w:val="24"/>
          <w:szCs w:val="24"/>
        </w:rPr>
        <w:t xml:space="preserve">poszanowania godności i traktowania </w:t>
      </w:r>
      <w:r w:rsidR="004877E2" w:rsidRPr="00C94378">
        <w:rPr>
          <w:rFonts w:ascii="Arial" w:eastAsia="Calibri" w:hAnsi="Arial" w:cs="Arial"/>
          <w:sz w:val="24"/>
          <w:szCs w:val="24"/>
        </w:rPr>
        <w:t xml:space="preserve">z szacunkiem, </w:t>
      </w:r>
    </w:p>
    <w:p w14:paraId="5E7EF40E" w14:textId="77777777" w:rsidR="004877E2" w:rsidRPr="00C94378" w:rsidRDefault="004877E2" w:rsidP="00C94378">
      <w:pPr>
        <w:pStyle w:val="Standard"/>
        <w:numPr>
          <w:ilvl w:val="0"/>
          <w:numId w:val="10"/>
        </w:numPr>
        <w:tabs>
          <w:tab w:val="left" w:pos="737"/>
        </w:tabs>
        <w:spacing w:after="0" w:line="360" w:lineRule="auto"/>
        <w:ind w:left="851" w:hanging="567"/>
        <w:jc w:val="both"/>
        <w:rPr>
          <w:rFonts w:ascii="Arial" w:eastAsia="Calibri" w:hAnsi="Arial" w:cs="Arial"/>
          <w:sz w:val="24"/>
          <w:szCs w:val="24"/>
        </w:rPr>
      </w:pPr>
      <w:r w:rsidRPr="00C94378">
        <w:rPr>
          <w:rFonts w:ascii="Arial" w:eastAsia="Calibri" w:hAnsi="Arial" w:cs="Arial"/>
          <w:sz w:val="24"/>
          <w:szCs w:val="24"/>
        </w:rPr>
        <w:t>rezygnacji z udziału w projekcie.</w:t>
      </w:r>
    </w:p>
    <w:p w14:paraId="4765A131" w14:textId="2D2425F4" w:rsidR="004877E2" w:rsidRPr="00C94378" w:rsidRDefault="003D1D43" w:rsidP="00C94378">
      <w:pPr>
        <w:pStyle w:val="Standard"/>
        <w:numPr>
          <w:ilvl w:val="0"/>
          <w:numId w:val="8"/>
        </w:numPr>
        <w:spacing w:after="0" w:line="360" w:lineRule="auto"/>
        <w:ind w:hanging="357"/>
        <w:jc w:val="both"/>
        <w:rPr>
          <w:rFonts w:ascii="Arial" w:eastAsia="Calibri" w:hAnsi="Arial" w:cs="Arial"/>
          <w:sz w:val="24"/>
          <w:szCs w:val="24"/>
        </w:rPr>
      </w:pPr>
      <w:r w:rsidRPr="00C94378">
        <w:rPr>
          <w:rFonts w:ascii="Arial" w:eastAsia="Calibri" w:hAnsi="Arial" w:cs="Arial"/>
          <w:sz w:val="24"/>
          <w:szCs w:val="24"/>
        </w:rPr>
        <w:t>U</w:t>
      </w:r>
      <w:r w:rsidR="004877E2" w:rsidRPr="00C94378">
        <w:rPr>
          <w:rFonts w:ascii="Arial" w:eastAsia="Calibri" w:hAnsi="Arial" w:cs="Arial"/>
          <w:sz w:val="24"/>
          <w:szCs w:val="24"/>
        </w:rPr>
        <w:t>czestnik/czka zobowiązany/a jest do:</w:t>
      </w:r>
    </w:p>
    <w:p w14:paraId="20E5A20E" w14:textId="5ED0DABB" w:rsidR="004877E2" w:rsidRPr="00C94378" w:rsidRDefault="004877E2" w:rsidP="00C94378">
      <w:pPr>
        <w:pStyle w:val="Standard"/>
        <w:numPr>
          <w:ilvl w:val="0"/>
          <w:numId w:val="11"/>
        </w:numPr>
        <w:spacing w:after="0" w:line="360" w:lineRule="auto"/>
        <w:ind w:left="851" w:hanging="425"/>
        <w:jc w:val="both"/>
        <w:rPr>
          <w:rFonts w:ascii="Arial" w:eastAsia="Calibri" w:hAnsi="Arial" w:cs="Arial"/>
          <w:sz w:val="24"/>
          <w:szCs w:val="24"/>
        </w:rPr>
      </w:pPr>
      <w:r w:rsidRPr="00C94378">
        <w:rPr>
          <w:rFonts w:ascii="Arial" w:eastAsia="Calibri" w:hAnsi="Arial" w:cs="Arial"/>
          <w:sz w:val="24"/>
          <w:szCs w:val="24"/>
        </w:rPr>
        <w:lastRenderedPageBreak/>
        <w:t>przestrzegania niniejszego Regulaminu</w:t>
      </w:r>
      <w:r w:rsidR="00B07D0C">
        <w:rPr>
          <w:rFonts w:ascii="Arial" w:eastAsia="Calibri" w:hAnsi="Arial" w:cs="Arial"/>
          <w:sz w:val="24"/>
          <w:szCs w:val="24"/>
        </w:rPr>
        <w:t xml:space="preserve"> oraz regulaminu DDP,</w:t>
      </w:r>
    </w:p>
    <w:p w14:paraId="2486B0FB" w14:textId="03BD916E" w:rsidR="004877E2" w:rsidRPr="00C94378" w:rsidRDefault="004877E2" w:rsidP="00C94378">
      <w:pPr>
        <w:pStyle w:val="Standard"/>
        <w:numPr>
          <w:ilvl w:val="0"/>
          <w:numId w:val="11"/>
        </w:numPr>
        <w:spacing w:after="0" w:line="360" w:lineRule="auto"/>
        <w:ind w:left="851" w:hanging="425"/>
        <w:jc w:val="both"/>
        <w:rPr>
          <w:rFonts w:ascii="Arial" w:eastAsia="Calibri" w:hAnsi="Arial" w:cs="Arial"/>
          <w:sz w:val="24"/>
          <w:szCs w:val="24"/>
        </w:rPr>
      </w:pPr>
      <w:r w:rsidRPr="00C94378">
        <w:rPr>
          <w:rFonts w:ascii="Arial" w:eastAsia="Calibri" w:hAnsi="Arial" w:cs="Arial"/>
          <w:sz w:val="24"/>
          <w:szCs w:val="24"/>
        </w:rPr>
        <w:t xml:space="preserve">współpracy z </w:t>
      </w:r>
      <w:r w:rsidR="00F4657B" w:rsidRPr="00C94378">
        <w:rPr>
          <w:rFonts w:ascii="Arial" w:eastAsia="Calibri" w:hAnsi="Arial" w:cs="Arial"/>
          <w:sz w:val="24"/>
          <w:szCs w:val="24"/>
        </w:rPr>
        <w:t>personelem DDP</w:t>
      </w:r>
      <w:r w:rsidRPr="00C94378">
        <w:rPr>
          <w:rFonts w:ascii="Arial" w:eastAsia="Calibri" w:hAnsi="Arial" w:cs="Arial"/>
          <w:sz w:val="24"/>
          <w:szCs w:val="24"/>
        </w:rPr>
        <w:t xml:space="preserve"> w miarę </w:t>
      </w:r>
      <w:r w:rsidR="00303E34" w:rsidRPr="00C94378">
        <w:rPr>
          <w:rFonts w:ascii="Arial" w:eastAsia="Calibri" w:hAnsi="Arial" w:cs="Arial"/>
          <w:sz w:val="24"/>
          <w:szCs w:val="24"/>
        </w:rPr>
        <w:t xml:space="preserve">swoich </w:t>
      </w:r>
      <w:r w:rsidRPr="00C94378">
        <w:rPr>
          <w:rFonts w:ascii="Arial" w:eastAsia="Calibri" w:hAnsi="Arial" w:cs="Arial"/>
          <w:sz w:val="24"/>
          <w:szCs w:val="24"/>
        </w:rPr>
        <w:t>możliwości</w:t>
      </w:r>
      <w:r w:rsidR="00303E34" w:rsidRPr="00C94378">
        <w:rPr>
          <w:rFonts w:ascii="Arial" w:eastAsia="Calibri" w:hAnsi="Arial" w:cs="Arial"/>
          <w:sz w:val="24"/>
          <w:szCs w:val="24"/>
        </w:rPr>
        <w:t>,</w:t>
      </w:r>
    </w:p>
    <w:p w14:paraId="1958BCCB" w14:textId="1E04A0D8" w:rsidR="00303E34" w:rsidRPr="00C94378" w:rsidRDefault="00303E34" w:rsidP="00C94378">
      <w:pPr>
        <w:pStyle w:val="Standard"/>
        <w:numPr>
          <w:ilvl w:val="0"/>
          <w:numId w:val="11"/>
        </w:numPr>
        <w:spacing w:after="0" w:line="360" w:lineRule="auto"/>
        <w:ind w:left="851" w:hanging="425"/>
        <w:jc w:val="both"/>
        <w:rPr>
          <w:rFonts w:ascii="Arial" w:eastAsia="Calibri" w:hAnsi="Arial" w:cs="Arial"/>
          <w:sz w:val="24"/>
          <w:szCs w:val="24"/>
        </w:rPr>
      </w:pPr>
      <w:r w:rsidRPr="0092778D">
        <w:rPr>
          <w:rFonts w:ascii="Arial" w:eastAsia="Calibri" w:hAnsi="Arial" w:cs="Arial"/>
          <w:sz w:val="24"/>
          <w:szCs w:val="24"/>
        </w:rPr>
        <w:t>uczestnictwa w ewaluacji Projektu</w:t>
      </w:r>
      <w:r w:rsidR="003A0B4E">
        <w:rPr>
          <w:rFonts w:ascii="Arial" w:eastAsia="Calibri" w:hAnsi="Arial" w:cs="Arial"/>
          <w:sz w:val="24"/>
          <w:szCs w:val="24"/>
        </w:rPr>
        <w:t>.</w:t>
      </w:r>
    </w:p>
    <w:p w14:paraId="49B8B28D" w14:textId="72318944" w:rsidR="004877E2" w:rsidRPr="00C94378" w:rsidRDefault="004877E2" w:rsidP="0092778D">
      <w:pPr>
        <w:pStyle w:val="Akapitzlist"/>
        <w:numPr>
          <w:ilvl w:val="0"/>
          <w:numId w:val="8"/>
        </w:numPr>
        <w:spacing w:after="0" w:line="360" w:lineRule="auto"/>
        <w:ind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C94378">
        <w:rPr>
          <w:rFonts w:ascii="Arial" w:hAnsi="Arial" w:cs="Arial"/>
          <w:sz w:val="24"/>
          <w:szCs w:val="24"/>
        </w:rPr>
        <w:t>W przypadku zdarzeń losowych warunki zakończenia udziału w projekcie rozpatrywane będą indywidualnie</w:t>
      </w:r>
      <w:r w:rsidR="00DE24DA" w:rsidRPr="00C94378">
        <w:rPr>
          <w:rFonts w:ascii="Arial" w:hAnsi="Arial" w:cs="Arial"/>
          <w:sz w:val="24"/>
          <w:szCs w:val="24"/>
          <w:lang w:val="pl-PL"/>
        </w:rPr>
        <w:t>.</w:t>
      </w:r>
    </w:p>
    <w:p w14:paraId="716BEA24" w14:textId="26CAD2B5" w:rsidR="00E268BB" w:rsidRPr="00C94378" w:rsidRDefault="00E268BB" w:rsidP="0092778D">
      <w:pPr>
        <w:pStyle w:val="Akapitzlist"/>
        <w:numPr>
          <w:ilvl w:val="0"/>
          <w:numId w:val="8"/>
        </w:numPr>
        <w:spacing w:after="0" w:line="360" w:lineRule="auto"/>
        <w:ind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C94378">
        <w:rPr>
          <w:rFonts w:ascii="Arial" w:hAnsi="Arial" w:cs="Arial"/>
          <w:sz w:val="24"/>
          <w:szCs w:val="24"/>
          <w:lang w:val="pl-PL"/>
        </w:rPr>
        <w:t>Po zakończeniu projektu zarówno uczestnik jak i jego opiekun faktyczny (nieformalny) wezmą udział w ewaluacji projektu.</w:t>
      </w:r>
    </w:p>
    <w:p w14:paraId="6784CFF4" w14:textId="77777777" w:rsidR="00D50DB8" w:rsidRDefault="00D50DB8" w:rsidP="0092778D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631F6435" w14:textId="77777777" w:rsidR="007F6310" w:rsidRPr="00C94378" w:rsidRDefault="007F6310" w:rsidP="0092778D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7902D76A" w14:textId="75E4B84E" w:rsidR="00887567" w:rsidRPr="00C94378" w:rsidRDefault="00887567" w:rsidP="0092778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94378">
        <w:rPr>
          <w:rFonts w:ascii="Arial" w:hAnsi="Arial" w:cs="Arial"/>
          <w:b/>
          <w:sz w:val="24"/>
          <w:szCs w:val="24"/>
        </w:rPr>
        <w:t>§</w:t>
      </w:r>
      <w:r w:rsidR="00C23BA2" w:rsidRPr="00C94378">
        <w:rPr>
          <w:rFonts w:ascii="Arial" w:hAnsi="Arial" w:cs="Arial"/>
          <w:b/>
          <w:sz w:val="24"/>
          <w:szCs w:val="24"/>
        </w:rPr>
        <w:t>4</w:t>
      </w:r>
      <w:r w:rsidR="00280E10" w:rsidRPr="00C94378">
        <w:rPr>
          <w:rFonts w:ascii="Arial" w:hAnsi="Arial" w:cs="Arial"/>
          <w:b/>
          <w:sz w:val="24"/>
          <w:szCs w:val="24"/>
        </w:rPr>
        <w:t xml:space="preserve"> Zasady rezygnacji</w:t>
      </w:r>
    </w:p>
    <w:p w14:paraId="44E9FEC2" w14:textId="36A9973A" w:rsidR="003A0B4E" w:rsidRPr="003A0B4E" w:rsidRDefault="00B524B3" w:rsidP="0092778D">
      <w:pPr>
        <w:pStyle w:val="Akapitzlist"/>
        <w:numPr>
          <w:ilvl w:val="0"/>
          <w:numId w:val="12"/>
        </w:numPr>
        <w:spacing w:after="0" w:line="360" w:lineRule="auto"/>
        <w:contextualSpacing w:val="0"/>
        <w:jc w:val="both"/>
        <w:rPr>
          <w:rFonts w:ascii="Arial" w:eastAsia="Lucida Sans Unicode" w:hAnsi="Arial" w:cs="Arial"/>
          <w:kern w:val="2"/>
          <w:sz w:val="24"/>
          <w:szCs w:val="24"/>
          <w:lang w:eastAsia="ar-SA"/>
        </w:rPr>
      </w:pPr>
      <w:r w:rsidRPr="003A0B4E">
        <w:rPr>
          <w:rFonts w:ascii="Arial" w:eastAsia="Lucida Sans Unicode" w:hAnsi="Arial" w:cs="Arial"/>
          <w:kern w:val="2"/>
          <w:sz w:val="24"/>
          <w:szCs w:val="24"/>
          <w:lang w:eastAsia="ar-SA"/>
        </w:rPr>
        <w:t>Uczestnik projektu ma prawo do rezygnacji z udziału w Projekcie na własne żądanie</w:t>
      </w:r>
      <w:r w:rsidR="00C23BA2" w:rsidRPr="003A0B4E">
        <w:rPr>
          <w:rFonts w:ascii="Arial" w:eastAsia="Lucida Sans Unicode" w:hAnsi="Arial" w:cs="Arial"/>
          <w:kern w:val="2"/>
          <w:sz w:val="24"/>
          <w:szCs w:val="24"/>
          <w:lang w:val="pl-PL" w:eastAsia="ar-SA"/>
        </w:rPr>
        <w:t xml:space="preserve"> lub jego opiekuna </w:t>
      </w:r>
      <w:r w:rsidR="003301E9" w:rsidRPr="003A0B4E">
        <w:rPr>
          <w:rFonts w:ascii="Arial" w:eastAsia="Lucida Sans Unicode" w:hAnsi="Arial" w:cs="Arial"/>
          <w:kern w:val="2"/>
          <w:sz w:val="24"/>
          <w:szCs w:val="24"/>
          <w:lang w:val="pl-PL" w:eastAsia="ar-SA"/>
        </w:rPr>
        <w:t>faktycznego</w:t>
      </w:r>
      <w:r w:rsidR="00C23BA2" w:rsidRPr="003A0B4E">
        <w:rPr>
          <w:rFonts w:ascii="Arial" w:eastAsia="Lucida Sans Unicode" w:hAnsi="Arial" w:cs="Arial"/>
          <w:kern w:val="2"/>
          <w:sz w:val="24"/>
          <w:szCs w:val="24"/>
          <w:lang w:val="pl-PL" w:eastAsia="ar-SA"/>
        </w:rPr>
        <w:t>.</w:t>
      </w:r>
    </w:p>
    <w:p w14:paraId="71CC7327" w14:textId="69D73335" w:rsidR="00B524B3" w:rsidRPr="008C3D88" w:rsidRDefault="00B524B3" w:rsidP="008C3D88">
      <w:pPr>
        <w:pStyle w:val="Akapitzlist"/>
        <w:numPr>
          <w:ilvl w:val="0"/>
          <w:numId w:val="12"/>
        </w:numPr>
        <w:spacing w:after="0" w:line="360" w:lineRule="auto"/>
        <w:contextualSpacing w:val="0"/>
        <w:jc w:val="both"/>
        <w:rPr>
          <w:rFonts w:ascii="Arial" w:hAnsi="Arial" w:cs="Arial"/>
          <w:sz w:val="24"/>
          <w:szCs w:val="24"/>
          <w:lang w:eastAsia="ar-SA"/>
        </w:rPr>
      </w:pPr>
      <w:r w:rsidRPr="008C3D88">
        <w:rPr>
          <w:rFonts w:ascii="Arial" w:eastAsia="Lucida Sans Unicode" w:hAnsi="Arial" w:cs="Arial"/>
          <w:kern w:val="2"/>
          <w:sz w:val="24"/>
          <w:szCs w:val="24"/>
          <w:lang w:eastAsia="ar-SA"/>
        </w:rPr>
        <w:t xml:space="preserve">Osoba rezygnująca z udziału w Projekcie musi złożyć pisemne oświadczenie </w:t>
      </w:r>
      <w:r w:rsidRPr="008C3D88">
        <w:rPr>
          <w:rFonts w:ascii="Arial" w:hAnsi="Arial" w:cs="Arial"/>
          <w:sz w:val="24"/>
          <w:szCs w:val="24"/>
          <w:lang w:eastAsia="ar-SA"/>
        </w:rPr>
        <w:t>o</w:t>
      </w:r>
      <w:r w:rsidR="007F6310">
        <w:rPr>
          <w:rFonts w:ascii="Arial" w:hAnsi="Arial" w:cs="Arial"/>
          <w:sz w:val="24"/>
          <w:szCs w:val="24"/>
          <w:lang w:eastAsia="ar-SA"/>
        </w:rPr>
        <w:t> </w:t>
      </w:r>
      <w:r w:rsidRPr="008C3D88">
        <w:rPr>
          <w:rFonts w:ascii="Arial" w:hAnsi="Arial" w:cs="Arial"/>
          <w:sz w:val="24"/>
          <w:szCs w:val="24"/>
          <w:lang w:eastAsia="ar-SA"/>
        </w:rPr>
        <w:t xml:space="preserve">rezygnacji z udziału w projekcie wraz z podaniem </w:t>
      </w:r>
      <w:r w:rsidR="003301E9" w:rsidRPr="008C3D88">
        <w:rPr>
          <w:rFonts w:ascii="Arial" w:hAnsi="Arial" w:cs="Arial"/>
          <w:sz w:val="24"/>
          <w:szCs w:val="24"/>
          <w:lang w:eastAsia="ar-SA"/>
        </w:rPr>
        <w:t>przyczyny rezygnacji</w:t>
      </w:r>
      <w:r w:rsidRPr="008C3D88">
        <w:rPr>
          <w:rFonts w:ascii="Arial" w:hAnsi="Arial" w:cs="Arial"/>
          <w:sz w:val="24"/>
          <w:szCs w:val="24"/>
          <w:lang w:eastAsia="ar-SA"/>
        </w:rPr>
        <w:t>.</w:t>
      </w:r>
    </w:p>
    <w:p w14:paraId="6C140CA5" w14:textId="0CE6B600" w:rsidR="00442417" w:rsidRPr="003A0B4E" w:rsidRDefault="00B524B3" w:rsidP="0092778D">
      <w:pPr>
        <w:pStyle w:val="Akapitzlist"/>
        <w:numPr>
          <w:ilvl w:val="0"/>
          <w:numId w:val="12"/>
        </w:numPr>
        <w:spacing w:after="0" w:line="36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3A0B4E">
        <w:rPr>
          <w:rFonts w:ascii="Arial" w:eastAsia="Lucida Sans Unicode" w:hAnsi="Arial" w:cs="Arial"/>
          <w:kern w:val="2"/>
          <w:sz w:val="24"/>
          <w:szCs w:val="24"/>
          <w:lang w:eastAsia="ar-SA"/>
        </w:rPr>
        <w:t>W przypadku rezygnacji uczestnika</w:t>
      </w:r>
      <w:r w:rsidR="003301E9" w:rsidRPr="003A0B4E">
        <w:rPr>
          <w:rFonts w:ascii="Arial" w:eastAsia="Lucida Sans Unicode" w:hAnsi="Arial" w:cs="Arial"/>
          <w:kern w:val="2"/>
          <w:sz w:val="24"/>
          <w:szCs w:val="24"/>
          <w:lang w:eastAsia="ar-SA"/>
        </w:rPr>
        <w:t xml:space="preserve">, miejsce zajmuje </w:t>
      </w:r>
      <w:r w:rsidRPr="003A0B4E">
        <w:rPr>
          <w:rFonts w:ascii="Arial" w:eastAsia="Lucida Sans Unicode" w:hAnsi="Arial" w:cs="Arial"/>
          <w:kern w:val="2"/>
          <w:sz w:val="24"/>
          <w:szCs w:val="24"/>
          <w:lang w:eastAsia="ar-SA"/>
        </w:rPr>
        <w:t>kolejna osoba z listy rezerwowej.</w:t>
      </w:r>
    </w:p>
    <w:p w14:paraId="3F1F79AE" w14:textId="4E02429E" w:rsidR="00B524B3" w:rsidRDefault="00B524B3" w:rsidP="0092778D">
      <w:pPr>
        <w:pStyle w:val="Akapitzlist"/>
        <w:spacing w:after="0" w:line="360" w:lineRule="auto"/>
        <w:contextualSpacing w:val="0"/>
        <w:jc w:val="both"/>
        <w:rPr>
          <w:rFonts w:ascii="Arial" w:hAnsi="Arial" w:cs="Arial"/>
          <w:sz w:val="24"/>
          <w:szCs w:val="24"/>
        </w:rPr>
      </w:pPr>
    </w:p>
    <w:p w14:paraId="1D175FBA" w14:textId="77777777" w:rsidR="007F6310" w:rsidRPr="00C94378" w:rsidRDefault="007F6310" w:rsidP="0092778D">
      <w:pPr>
        <w:pStyle w:val="Akapitzlist"/>
        <w:spacing w:after="0" w:line="360" w:lineRule="auto"/>
        <w:contextualSpacing w:val="0"/>
        <w:jc w:val="both"/>
        <w:rPr>
          <w:rFonts w:ascii="Arial" w:hAnsi="Arial" w:cs="Arial"/>
          <w:sz w:val="24"/>
          <w:szCs w:val="24"/>
        </w:rPr>
      </w:pPr>
    </w:p>
    <w:p w14:paraId="407F6C50" w14:textId="35C322A7" w:rsidR="005F1041" w:rsidRPr="00C94378" w:rsidRDefault="005F1041" w:rsidP="0092778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94378">
        <w:rPr>
          <w:rFonts w:ascii="Arial" w:hAnsi="Arial" w:cs="Arial"/>
          <w:b/>
          <w:sz w:val="24"/>
          <w:szCs w:val="24"/>
        </w:rPr>
        <w:t>§</w:t>
      </w:r>
      <w:r w:rsidR="00C23BA2" w:rsidRPr="00C94378">
        <w:rPr>
          <w:rFonts w:ascii="Arial" w:hAnsi="Arial" w:cs="Arial"/>
          <w:b/>
          <w:sz w:val="24"/>
          <w:szCs w:val="24"/>
        </w:rPr>
        <w:t>5</w:t>
      </w:r>
      <w:r w:rsidR="00280E10" w:rsidRPr="00C94378">
        <w:rPr>
          <w:rFonts w:ascii="Arial" w:hAnsi="Arial" w:cs="Arial"/>
          <w:b/>
          <w:sz w:val="24"/>
          <w:szCs w:val="24"/>
        </w:rPr>
        <w:t xml:space="preserve"> Ochrona danych osobowych</w:t>
      </w:r>
    </w:p>
    <w:p w14:paraId="736B1CB7" w14:textId="181CA3FE" w:rsidR="0086395D" w:rsidRPr="00C94378" w:rsidRDefault="003301E9" w:rsidP="0092778D">
      <w:pPr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2778D">
        <w:rPr>
          <w:rFonts w:ascii="Arial" w:eastAsia="Arial" w:hAnsi="Arial" w:cs="Arial"/>
          <w:noProof/>
          <w:sz w:val="24"/>
          <w:szCs w:val="24"/>
        </w:rPr>
        <w:t>Dane uczestników przetwarzane są zgodnie z</w:t>
      </w:r>
      <w:r w:rsidR="0086395D" w:rsidRPr="00C94378">
        <w:rPr>
          <w:rFonts w:ascii="Arial" w:hAnsi="Arial" w:cs="Arial"/>
          <w:sz w:val="24"/>
          <w:szCs w:val="24"/>
        </w:rPr>
        <w:t>:</w:t>
      </w:r>
    </w:p>
    <w:p w14:paraId="6F3988A5" w14:textId="15B87AE3" w:rsidR="008007F9" w:rsidRPr="00C94378" w:rsidRDefault="008007F9" w:rsidP="0092778D">
      <w:pPr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94378">
        <w:rPr>
          <w:rFonts w:ascii="Arial" w:hAnsi="Arial" w:cs="Arial"/>
          <w:sz w:val="24"/>
          <w:szCs w:val="24"/>
        </w:rPr>
        <w:t>Rozporządzenie</w:t>
      </w:r>
      <w:r w:rsidR="003301E9" w:rsidRPr="00C94378">
        <w:rPr>
          <w:rFonts w:ascii="Arial" w:hAnsi="Arial" w:cs="Arial"/>
          <w:sz w:val="24"/>
          <w:szCs w:val="24"/>
        </w:rPr>
        <w:t>m</w:t>
      </w:r>
      <w:r w:rsidRPr="00C94378">
        <w:rPr>
          <w:rFonts w:ascii="Arial" w:hAnsi="Arial" w:cs="Arial"/>
          <w:sz w:val="24"/>
          <w:szCs w:val="24"/>
        </w:rPr>
        <w:t xml:space="preserve"> Parlamentu Europejskiego i Rady (UE) 2016/679 RODO</w:t>
      </w:r>
      <w:r w:rsidR="002A24C0" w:rsidRPr="00C94378">
        <w:rPr>
          <w:rFonts w:ascii="Arial" w:hAnsi="Arial" w:cs="Arial"/>
          <w:sz w:val="24"/>
          <w:szCs w:val="24"/>
        </w:rPr>
        <w:t>;</w:t>
      </w:r>
    </w:p>
    <w:p w14:paraId="0D3C1F00" w14:textId="1DCC0AF0" w:rsidR="0086395D" w:rsidRPr="00C94378" w:rsidRDefault="003301E9" w:rsidP="0092778D">
      <w:pPr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94378">
        <w:rPr>
          <w:rFonts w:ascii="Arial" w:hAnsi="Arial" w:cs="Arial"/>
          <w:sz w:val="24"/>
          <w:szCs w:val="24"/>
        </w:rPr>
        <w:t xml:space="preserve">Ustawą </w:t>
      </w:r>
      <w:r w:rsidR="002A24C0" w:rsidRPr="00C94378">
        <w:rPr>
          <w:rFonts w:ascii="Arial" w:hAnsi="Arial" w:cs="Arial"/>
          <w:sz w:val="24"/>
          <w:szCs w:val="24"/>
        </w:rPr>
        <w:t xml:space="preserve">z dnia 10 maja 2018 roku </w:t>
      </w:r>
      <w:r w:rsidR="0086395D" w:rsidRPr="00C94378">
        <w:rPr>
          <w:rFonts w:ascii="Arial" w:hAnsi="Arial" w:cs="Arial"/>
          <w:sz w:val="24"/>
          <w:szCs w:val="24"/>
        </w:rPr>
        <w:t>o ochronie danych osobowych;</w:t>
      </w:r>
    </w:p>
    <w:p w14:paraId="567DFC9E" w14:textId="37CC4D7D" w:rsidR="0086395D" w:rsidRPr="00C94378" w:rsidRDefault="003301E9" w:rsidP="0092778D">
      <w:pPr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94378">
        <w:rPr>
          <w:rFonts w:ascii="Arial" w:hAnsi="Arial" w:cs="Arial"/>
          <w:sz w:val="24"/>
          <w:szCs w:val="24"/>
        </w:rPr>
        <w:t xml:space="preserve">Polityką </w:t>
      </w:r>
      <w:r w:rsidR="002A24C0" w:rsidRPr="00C94378">
        <w:rPr>
          <w:rFonts w:ascii="Arial" w:hAnsi="Arial" w:cs="Arial"/>
          <w:sz w:val="24"/>
          <w:szCs w:val="24"/>
        </w:rPr>
        <w:t>Bezpieczeństwa Informacji i Ochrony Danych Osobowych w MOPS w</w:t>
      </w:r>
      <w:r w:rsidR="007F6310">
        <w:rPr>
          <w:rFonts w:ascii="Arial" w:hAnsi="Arial" w:cs="Arial"/>
          <w:sz w:val="24"/>
          <w:szCs w:val="24"/>
        </w:rPr>
        <w:t> </w:t>
      </w:r>
      <w:r w:rsidR="002A24C0" w:rsidRPr="00C94378">
        <w:rPr>
          <w:rFonts w:ascii="Arial" w:hAnsi="Arial" w:cs="Arial"/>
          <w:sz w:val="24"/>
          <w:szCs w:val="24"/>
        </w:rPr>
        <w:t>Stargardzie;</w:t>
      </w:r>
    </w:p>
    <w:p w14:paraId="3A512D63" w14:textId="04208C8D" w:rsidR="00E24FF5" w:rsidRPr="00C94378" w:rsidRDefault="003301E9" w:rsidP="0092778D">
      <w:pPr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94378">
        <w:rPr>
          <w:rFonts w:ascii="Arial" w:hAnsi="Arial" w:cs="Arial"/>
          <w:sz w:val="24"/>
          <w:szCs w:val="24"/>
        </w:rPr>
        <w:t>Wytycznymi wynikającymi z</w:t>
      </w:r>
      <w:r w:rsidR="00E24FF5" w:rsidRPr="00C94378">
        <w:rPr>
          <w:rFonts w:ascii="Arial" w:hAnsi="Arial" w:cs="Arial"/>
          <w:sz w:val="24"/>
          <w:szCs w:val="24"/>
        </w:rPr>
        <w:t xml:space="preserve"> </w:t>
      </w:r>
      <w:r w:rsidRPr="00C94378">
        <w:rPr>
          <w:rFonts w:ascii="Arial" w:hAnsi="Arial" w:cs="Arial"/>
          <w:sz w:val="24"/>
          <w:szCs w:val="24"/>
        </w:rPr>
        <w:t xml:space="preserve">umowy </w:t>
      </w:r>
      <w:r w:rsidR="00E24FF5" w:rsidRPr="00C94378">
        <w:rPr>
          <w:rFonts w:ascii="Arial" w:hAnsi="Arial" w:cs="Arial"/>
          <w:sz w:val="24"/>
          <w:szCs w:val="24"/>
        </w:rPr>
        <w:t>o dofinansowanie</w:t>
      </w:r>
      <w:r w:rsidRPr="00C94378">
        <w:rPr>
          <w:rFonts w:ascii="Arial" w:hAnsi="Arial" w:cs="Arial"/>
          <w:sz w:val="24"/>
          <w:szCs w:val="24"/>
        </w:rPr>
        <w:t xml:space="preserve"> projektu</w:t>
      </w:r>
      <w:r w:rsidR="002A24C0" w:rsidRPr="00C94378">
        <w:rPr>
          <w:rFonts w:ascii="Arial" w:hAnsi="Arial" w:cs="Arial"/>
          <w:sz w:val="24"/>
          <w:szCs w:val="24"/>
        </w:rPr>
        <w:t>.</w:t>
      </w:r>
    </w:p>
    <w:p w14:paraId="57470FB2" w14:textId="3346E68C" w:rsidR="0086395D" w:rsidRPr="00C94378" w:rsidRDefault="0086395D" w:rsidP="0092778D">
      <w:pPr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94378">
        <w:rPr>
          <w:rFonts w:ascii="Arial" w:hAnsi="Arial" w:cs="Arial"/>
          <w:sz w:val="24"/>
          <w:szCs w:val="24"/>
        </w:rPr>
        <w:t xml:space="preserve">Dane osobowe uczestników projektu przechowuje się zgodnie z zasadami określonymi w </w:t>
      </w:r>
      <w:r w:rsidR="002A24C0" w:rsidRPr="00C94378">
        <w:rPr>
          <w:rFonts w:ascii="Arial" w:hAnsi="Arial" w:cs="Arial"/>
          <w:sz w:val="24"/>
          <w:szCs w:val="24"/>
        </w:rPr>
        <w:t xml:space="preserve">przepisach prawa i w Polityce wskazanej w ust. 1 </w:t>
      </w:r>
      <w:r w:rsidR="00742DE2" w:rsidRPr="00C94378">
        <w:rPr>
          <w:rFonts w:ascii="Arial" w:hAnsi="Arial" w:cs="Arial"/>
          <w:sz w:val="24"/>
          <w:szCs w:val="24"/>
        </w:rPr>
        <w:t xml:space="preserve">lit. </w:t>
      </w:r>
      <w:r w:rsidR="002A24C0" w:rsidRPr="00C94378">
        <w:rPr>
          <w:rFonts w:ascii="Arial" w:hAnsi="Arial" w:cs="Arial"/>
          <w:sz w:val="24"/>
          <w:szCs w:val="24"/>
        </w:rPr>
        <w:t>c).</w:t>
      </w:r>
    </w:p>
    <w:p w14:paraId="7D8C9AF2" w14:textId="1FF1A79E" w:rsidR="00742DE2" w:rsidRPr="00C94378" w:rsidRDefault="00742DE2" w:rsidP="0092778D">
      <w:pPr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2778D">
        <w:rPr>
          <w:rFonts w:ascii="Arial" w:eastAsia="Arial" w:hAnsi="Arial" w:cs="Arial"/>
          <w:noProof/>
          <w:sz w:val="24"/>
          <w:szCs w:val="24"/>
        </w:rPr>
        <w:t>Dane przetwarzane są wyłącznie w celu realizacji Projektu i przechowywane przez okres wymagany przepisami prawa oraz wytycznymi EFS+.</w:t>
      </w:r>
    </w:p>
    <w:p w14:paraId="5C320C9C" w14:textId="6AA56A36" w:rsidR="0086395D" w:rsidRPr="00C94378" w:rsidRDefault="00742DE2" w:rsidP="0092778D">
      <w:pPr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2778D">
        <w:rPr>
          <w:rFonts w:ascii="Arial" w:eastAsia="Arial" w:hAnsi="Arial" w:cs="Arial"/>
          <w:noProof/>
          <w:sz w:val="24"/>
          <w:szCs w:val="24"/>
        </w:rPr>
        <w:t>Uczestnicy otrzymują klauzulę informacyjną stanowiącą załącznik do formularza zgłoszeniowego</w:t>
      </w:r>
      <w:r w:rsidR="0086395D" w:rsidRPr="00C94378">
        <w:rPr>
          <w:rFonts w:ascii="Arial" w:hAnsi="Arial" w:cs="Arial"/>
          <w:sz w:val="24"/>
          <w:szCs w:val="24"/>
        </w:rPr>
        <w:t>.</w:t>
      </w:r>
    </w:p>
    <w:p w14:paraId="071A9A90" w14:textId="0170C0D9" w:rsidR="0086395D" w:rsidRPr="00C94378" w:rsidRDefault="00742DE2" w:rsidP="0092778D">
      <w:pPr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2778D">
        <w:rPr>
          <w:rFonts w:ascii="Arial" w:eastAsia="Arial" w:hAnsi="Arial" w:cs="Arial"/>
          <w:noProof/>
          <w:sz w:val="24"/>
          <w:szCs w:val="24"/>
        </w:rPr>
        <w:t>Dane uczestników są wprowadzane do Systemu</w:t>
      </w:r>
      <w:r w:rsidR="00E24FF5" w:rsidRPr="00C94378">
        <w:rPr>
          <w:rFonts w:ascii="Arial" w:hAnsi="Arial" w:cs="Arial"/>
          <w:sz w:val="24"/>
          <w:szCs w:val="24"/>
        </w:rPr>
        <w:t xml:space="preserve"> Monitorowania EFS Plus</w:t>
      </w:r>
      <w:r w:rsidR="005F1041" w:rsidRPr="00C94378">
        <w:rPr>
          <w:rFonts w:ascii="Arial" w:hAnsi="Arial" w:cs="Arial"/>
          <w:sz w:val="24"/>
          <w:szCs w:val="24"/>
        </w:rPr>
        <w:t xml:space="preserve">. </w:t>
      </w:r>
    </w:p>
    <w:p w14:paraId="22A82A48" w14:textId="77777777" w:rsidR="005F1041" w:rsidRPr="00C94378" w:rsidRDefault="005F1041" w:rsidP="0092778D">
      <w:pPr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94378">
        <w:rPr>
          <w:rFonts w:ascii="Arial" w:hAnsi="Arial" w:cs="Arial"/>
          <w:sz w:val="24"/>
          <w:szCs w:val="24"/>
        </w:rPr>
        <w:lastRenderedPageBreak/>
        <w:t>W zakresie nieokreślonym regulaminem zasady ochrony danych osobowych określają przepisy prawa, umowa o dofinansowanie projektu oraz przepisy wewnętrzne.</w:t>
      </w:r>
    </w:p>
    <w:p w14:paraId="03A85D1F" w14:textId="1464882B" w:rsidR="00C94025" w:rsidRPr="00C94378" w:rsidRDefault="00A71694" w:rsidP="0092778D">
      <w:pPr>
        <w:spacing w:after="0" w:line="36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C94378">
        <w:rPr>
          <w:rFonts w:ascii="Arial" w:hAnsi="Arial" w:cs="Arial"/>
          <w:sz w:val="24"/>
          <w:szCs w:val="24"/>
        </w:rPr>
        <w:t xml:space="preserve"> </w:t>
      </w:r>
    </w:p>
    <w:sectPr w:rsidR="00C94025" w:rsidRPr="00C94378" w:rsidSect="00D50DB8">
      <w:headerReference w:type="default" r:id="rId9"/>
      <w:pgSz w:w="11906" w:h="16838"/>
      <w:pgMar w:top="212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B2A067" w14:textId="77777777" w:rsidR="00DA2178" w:rsidRDefault="00DA2178" w:rsidP="006A259A">
      <w:pPr>
        <w:spacing w:after="0" w:line="240" w:lineRule="auto"/>
      </w:pPr>
      <w:r>
        <w:separator/>
      </w:r>
    </w:p>
  </w:endnote>
  <w:endnote w:type="continuationSeparator" w:id="0">
    <w:p w14:paraId="34F1B662" w14:textId="77777777" w:rsidR="00DA2178" w:rsidRDefault="00DA2178" w:rsidP="006A25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410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720106" w14:textId="77777777" w:rsidR="00DA2178" w:rsidRDefault="00DA2178" w:rsidP="006A259A">
      <w:pPr>
        <w:spacing w:after="0" w:line="240" w:lineRule="auto"/>
      </w:pPr>
      <w:r>
        <w:separator/>
      </w:r>
    </w:p>
  </w:footnote>
  <w:footnote w:type="continuationSeparator" w:id="0">
    <w:p w14:paraId="43C991A3" w14:textId="77777777" w:rsidR="00DA2178" w:rsidRDefault="00DA2178" w:rsidP="006A25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4F24A" w14:textId="77777777" w:rsidR="00E94DFA" w:rsidRDefault="00E94DFA">
    <w:pPr>
      <w:pStyle w:val="Nagwek"/>
    </w:pPr>
    <w:r>
      <w:rPr>
        <w:rFonts w:ascii="Times New Roman" w:hAnsi="Times New Roman"/>
        <w:b/>
        <w:noProof/>
        <w:sz w:val="32"/>
        <w:szCs w:val="32"/>
      </w:rPr>
      <w:drawing>
        <wp:inline distT="0" distB="0" distL="0" distR="0" wp14:anchorId="45CE1731" wp14:editId="0E5C8526">
          <wp:extent cx="5760720" cy="423513"/>
          <wp:effectExtent l="0" t="0" r="0" b="0"/>
          <wp:docPr id="1" name="Obraz 1" descr="Grafika przedstawia cztery logotypy. Kolejno od lewej: logo  Funduszy Europejskich dla Pomorza Zachodniego, Flaga Rzeczpospolitej Polski, Flaga Unii Europejskiej z tekstem Dofinansowano przez Unię Europejską  i na końcu  logo Pomorza Zachodniego 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266550" name="Obraz 2872665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235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8B69EA" w14:textId="77777777" w:rsidR="007D00C3" w:rsidRDefault="00A71694">
    <w:pPr>
      <w:pStyle w:val="Nagwek"/>
    </w:pPr>
    <w:r>
      <w:rPr>
        <w:rFonts w:ascii="Times New Roman" w:hAnsi="Times New Roman"/>
        <w:b/>
        <w:noProof/>
        <w:sz w:val="32"/>
        <w:szCs w:val="32"/>
      </w:rPr>
      <w:drawing>
        <wp:inline distT="0" distB="0" distL="0" distR="0" wp14:anchorId="445A799E" wp14:editId="5DF8744B">
          <wp:extent cx="5760720" cy="423513"/>
          <wp:effectExtent l="0" t="0" r="0" b="0"/>
          <wp:docPr id="5" name="Obraz 5" descr="Grafika przedstawia cztery logotypy. Kolejno od lewej: logo  Funduszy Europejskich dla Pomorza Zachodniego, Flaga Rzeczpospolitej Polski, Flaga Unii Europejskiej z tekstem Dofinansowano przez Unię Europejską  i na końcu  logo Pomorza Zachodniego 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266550" name="Obraz 2872665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235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131"/>
        </w:tabs>
        <w:ind w:left="1211" w:hanging="360"/>
      </w:pPr>
      <w:rPr>
        <w:rFonts w:cs="Calibri"/>
      </w:rPr>
    </w:lvl>
  </w:abstractNum>
  <w:abstractNum w:abstractNumId="1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/>
      </w:rPr>
    </w:lvl>
  </w:abstractNum>
  <w:abstractNum w:abstractNumId="2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/>
        <w:i/>
      </w:rPr>
    </w:lvl>
  </w:abstractNum>
  <w:abstractNum w:abstractNumId="3" w15:restartNumberingAfterBreak="0">
    <w:nsid w:val="009502DC"/>
    <w:multiLevelType w:val="hybridMultilevel"/>
    <w:tmpl w:val="22987F9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210AEC"/>
    <w:multiLevelType w:val="hybridMultilevel"/>
    <w:tmpl w:val="86F62C0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B3B0C25"/>
    <w:multiLevelType w:val="multilevel"/>
    <w:tmpl w:val="BD3674F4"/>
    <w:lvl w:ilvl="0">
      <w:start w:val="1"/>
      <w:numFmt w:val="lowerLetter"/>
      <w:lvlText w:val="%1)"/>
      <w:lvlJc w:val="left"/>
      <w:pPr>
        <w:tabs>
          <w:tab w:val="num" w:pos="0"/>
        </w:tabs>
        <w:ind w:left="1117" w:hanging="360"/>
      </w:pPr>
      <w:rPr>
        <w:strike w:val="0"/>
        <w:dstrike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3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5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7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9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1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3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5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77" w:hanging="180"/>
      </w:pPr>
    </w:lvl>
  </w:abstractNum>
  <w:abstractNum w:abstractNumId="6" w15:restartNumberingAfterBreak="0">
    <w:nsid w:val="16766C19"/>
    <w:multiLevelType w:val="hybridMultilevel"/>
    <w:tmpl w:val="1C0EB9E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99055DE"/>
    <w:multiLevelType w:val="hybridMultilevel"/>
    <w:tmpl w:val="E4CAD77A"/>
    <w:lvl w:ilvl="0" w:tplc="8526AC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6B6335"/>
    <w:multiLevelType w:val="hybridMultilevel"/>
    <w:tmpl w:val="AF46AE86"/>
    <w:lvl w:ilvl="0" w:tplc="312E30C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787194"/>
    <w:multiLevelType w:val="hybridMultilevel"/>
    <w:tmpl w:val="79C61BF6"/>
    <w:lvl w:ilvl="0" w:tplc="312E30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6B22C1B"/>
    <w:multiLevelType w:val="hybridMultilevel"/>
    <w:tmpl w:val="7DDE0F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445087"/>
    <w:multiLevelType w:val="multilevel"/>
    <w:tmpl w:val="36FA6E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F453788"/>
    <w:multiLevelType w:val="multilevel"/>
    <w:tmpl w:val="2A648DB0"/>
    <w:lvl w:ilvl="0">
      <w:start w:val="1"/>
      <w:numFmt w:val="lowerLetter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13" w15:restartNumberingAfterBreak="0">
    <w:nsid w:val="36BD3139"/>
    <w:multiLevelType w:val="hybridMultilevel"/>
    <w:tmpl w:val="9DCE5B2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83C0817"/>
    <w:multiLevelType w:val="hybridMultilevel"/>
    <w:tmpl w:val="97366772"/>
    <w:lvl w:ilvl="0" w:tplc="20107636">
      <w:start w:val="1"/>
      <w:numFmt w:val="lowerLetter"/>
      <w:lvlText w:val="%1)"/>
      <w:lvlJc w:val="left"/>
      <w:pPr>
        <w:ind w:left="1410" w:hanging="64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5" w15:restartNumberingAfterBreak="0">
    <w:nsid w:val="41871015"/>
    <w:multiLevelType w:val="hybridMultilevel"/>
    <w:tmpl w:val="E174B95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86B6AF5"/>
    <w:multiLevelType w:val="hybridMultilevel"/>
    <w:tmpl w:val="1B2E25C6"/>
    <w:lvl w:ilvl="0" w:tplc="932EAF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2312FB"/>
    <w:multiLevelType w:val="hybridMultilevel"/>
    <w:tmpl w:val="94A626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0A47C45"/>
    <w:multiLevelType w:val="hybridMultilevel"/>
    <w:tmpl w:val="50F6703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CB28FC"/>
    <w:multiLevelType w:val="multilevel"/>
    <w:tmpl w:val="0415001F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0" w15:restartNumberingAfterBreak="0">
    <w:nsid w:val="52333116"/>
    <w:multiLevelType w:val="hybridMultilevel"/>
    <w:tmpl w:val="1C0EB9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E600E3"/>
    <w:multiLevelType w:val="multilevel"/>
    <w:tmpl w:val="88A46200"/>
    <w:lvl w:ilvl="0">
      <w:start w:val="1"/>
      <w:numFmt w:val="lowerLetter"/>
      <w:lvlText w:val="%1)"/>
      <w:lvlJc w:val="left"/>
      <w:pPr>
        <w:tabs>
          <w:tab w:val="num" w:pos="0"/>
        </w:tabs>
        <w:ind w:left="1146" w:hanging="360"/>
      </w:pPr>
      <w:rPr>
        <w:b w:val="0"/>
        <w:bCs w:val="0"/>
        <w:strike w:val="0"/>
        <w:dstrike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22" w15:restartNumberingAfterBreak="0">
    <w:nsid w:val="53F76A11"/>
    <w:multiLevelType w:val="hybridMultilevel"/>
    <w:tmpl w:val="E9226D12"/>
    <w:lvl w:ilvl="0" w:tplc="6386A63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765C37"/>
    <w:multiLevelType w:val="hybridMultilevel"/>
    <w:tmpl w:val="39061F4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DCB1080"/>
    <w:multiLevelType w:val="hybridMultilevel"/>
    <w:tmpl w:val="74B496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8A631C"/>
    <w:multiLevelType w:val="hybridMultilevel"/>
    <w:tmpl w:val="59C8DCC4"/>
    <w:lvl w:ilvl="0" w:tplc="F3BC3C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6807D31"/>
    <w:multiLevelType w:val="hybridMultilevel"/>
    <w:tmpl w:val="CD5AA86C"/>
    <w:lvl w:ilvl="0" w:tplc="872C066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77857FDE"/>
    <w:multiLevelType w:val="hybridMultilevel"/>
    <w:tmpl w:val="6824958A"/>
    <w:lvl w:ilvl="0" w:tplc="A8C40F8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8837AA0"/>
    <w:multiLevelType w:val="multilevel"/>
    <w:tmpl w:val="51664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3"/>
  </w:num>
  <w:num w:numId="3">
    <w:abstractNumId w:val="9"/>
  </w:num>
  <w:num w:numId="4">
    <w:abstractNumId w:val="15"/>
  </w:num>
  <w:num w:numId="5">
    <w:abstractNumId w:val="8"/>
  </w:num>
  <w:num w:numId="6">
    <w:abstractNumId w:val="22"/>
  </w:num>
  <w:num w:numId="7">
    <w:abstractNumId w:val="26"/>
  </w:num>
  <w:num w:numId="8">
    <w:abstractNumId w:val="19"/>
  </w:num>
  <w:num w:numId="9">
    <w:abstractNumId w:val="12"/>
  </w:num>
  <w:num w:numId="10">
    <w:abstractNumId w:val="21"/>
  </w:num>
  <w:num w:numId="11">
    <w:abstractNumId w:val="5"/>
  </w:num>
  <w:num w:numId="12">
    <w:abstractNumId w:val="23"/>
  </w:num>
  <w:num w:numId="13">
    <w:abstractNumId w:val="3"/>
  </w:num>
  <w:num w:numId="14">
    <w:abstractNumId w:val="16"/>
  </w:num>
  <w:num w:numId="15">
    <w:abstractNumId w:val="14"/>
  </w:num>
  <w:num w:numId="16">
    <w:abstractNumId w:val="17"/>
  </w:num>
  <w:num w:numId="17">
    <w:abstractNumId w:val="18"/>
  </w:num>
  <w:num w:numId="18">
    <w:abstractNumId w:val="7"/>
  </w:num>
  <w:num w:numId="19">
    <w:abstractNumId w:val="10"/>
  </w:num>
  <w:num w:numId="20">
    <w:abstractNumId w:val="11"/>
  </w:num>
  <w:num w:numId="21">
    <w:abstractNumId w:val="27"/>
  </w:num>
  <w:num w:numId="22">
    <w:abstractNumId w:val="20"/>
  </w:num>
  <w:num w:numId="23">
    <w:abstractNumId w:val="4"/>
  </w:num>
  <w:num w:numId="24">
    <w:abstractNumId w:val="25"/>
  </w:num>
  <w:num w:numId="25">
    <w:abstractNumId w:val="28"/>
  </w:num>
  <w:num w:numId="26">
    <w:abstractNumId w:val="2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E1E"/>
    <w:rsid w:val="00001467"/>
    <w:rsid w:val="000030FA"/>
    <w:rsid w:val="00005E72"/>
    <w:rsid w:val="0000612D"/>
    <w:rsid w:val="00007DF1"/>
    <w:rsid w:val="00012BD1"/>
    <w:rsid w:val="00015ABF"/>
    <w:rsid w:val="00025123"/>
    <w:rsid w:val="00026514"/>
    <w:rsid w:val="00027503"/>
    <w:rsid w:val="0003066F"/>
    <w:rsid w:val="00040B64"/>
    <w:rsid w:val="00047F17"/>
    <w:rsid w:val="00053C1D"/>
    <w:rsid w:val="00056ECF"/>
    <w:rsid w:val="000602A1"/>
    <w:rsid w:val="000632E9"/>
    <w:rsid w:val="00064336"/>
    <w:rsid w:val="00064815"/>
    <w:rsid w:val="000678F1"/>
    <w:rsid w:val="0007203F"/>
    <w:rsid w:val="00076313"/>
    <w:rsid w:val="000846EE"/>
    <w:rsid w:val="00084A8F"/>
    <w:rsid w:val="00084E26"/>
    <w:rsid w:val="000B6552"/>
    <w:rsid w:val="000B7B8F"/>
    <w:rsid w:val="000C17FA"/>
    <w:rsid w:val="000C5E4D"/>
    <w:rsid w:val="000D0E82"/>
    <w:rsid w:val="000D7541"/>
    <w:rsid w:val="000E30AC"/>
    <w:rsid w:val="000E3B17"/>
    <w:rsid w:val="000E6021"/>
    <w:rsid w:val="000E78D8"/>
    <w:rsid w:val="000F3D9B"/>
    <w:rsid w:val="001004A8"/>
    <w:rsid w:val="001054F4"/>
    <w:rsid w:val="0011033C"/>
    <w:rsid w:val="001129EC"/>
    <w:rsid w:val="0013714B"/>
    <w:rsid w:val="00140175"/>
    <w:rsid w:val="0014399B"/>
    <w:rsid w:val="00144F50"/>
    <w:rsid w:val="00180285"/>
    <w:rsid w:val="00190DD9"/>
    <w:rsid w:val="00194D0C"/>
    <w:rsid w:val="001A0B41"/>
    <w:rsid w:val="001B5074"/>
    <w:rsid w:val="001B6149"/>
    <w:rsid w:val="001B7B5A"/>
    <w:rsid w:val="001C1D1B"/>
    <w:rsid w:val="001D2357"/>
    <w:rsid w:val="001D2DDC"/>
    <w:rsid w:val="001D41FD"/>
    <w:rsid w:val="001D50C7"/>
    <w:rsid w:val="001D577F"/>
    <w:rsid w:val="001E03FA"/>
    <w:rsid w:val="001E1CB5"/>
    <w:rsid w:val="001E3E3F"/>
    <w:rsid w:val="001F1451"/>
    <w:rsid w:val="00210CAB"/>
    <w:rsid w:val="00214BC4"/>
    <w:rsid w:val="002156B3"/>
    <w:rsid w:val="00222789"/>
    <w:rsid w:val="002446C3"/>
    <w:rsid w:val="002456FA"/>
    <w:rsid w:val="00247EAC"/>
    <w:rsid w:val="00255564"/>
    <w:rsid w:val="002713B2"/>
    <w:rsid w:val="00280E10"/>
    <w:rsid w:val="00284859"/>
    <w:rsid w:val="00293FCC"/>
    <w:rsid w:val="002A24C0"/>
    <w:rsid w:val="002B4E14"/>
    <w:rsid w:val="002E0472"/>
    <w:rsid w:val="002E35E6"/>
    <w:rsid w:val="002F4883"/>
    <w:rsid w:val="002F633E"/>
    <w:rsid w:val="00302D95"/>
    <w:rsid w:val="00303E34"/>
    <w:rsid w:val="003076D7"/>
    <w:rsid w:val="00312024"/>
    <w:rsid w:val="003131D2"/>
    <w:rsid w:val="00321BE3"/>
    <w:rsid w:val="00323CA7"/>
    <w:rsid w:val="003301E9"/>
    <w:rsid w:val="00335219"/>
    <w:rsid w:val="00336ACA"/>
    <w:rsid w:val="00366225"/>
    <w:rsid w:val="00377DA3"/>
    <w:rsid w:val="00380FE2"/>
    <w:rsid w:val="00390107"/>
    <w:rsid w:val="00396824"/>
    <w:rsid w:val="003A0B4E"/>
    <w:rsid w:val="003A107C"/>
    <w:rsid w:val="003A28A1"/>
    <w:rsid w:val="003A4F78"/>
    <w:rsid w:val="003A6B49"/>
    <w:rsid w:val="003B46D1"/>
    <w:rsid w:val="003C13D9"/>
    <w:rsid w:val="003C5326"/>
    <w:rsid w:val="003C774B"/>
    <w:rsid w:val="003D1D43"/>
    <w:rsid w:val="003D2D17"/>
    <w:rsid w:val="003E058A"/>
    <w:rsid w:val="003E0E9F"/>
    <w:rsid w:val="003E2185"/>
    <w:rsid w:val="003F37C3"/>
    <w:rsid w:val="003F4A1F"/>
    <w:rsid w:val="00412EA8"/>
    <w:rsid w:val="00412F02"/>
    <w:rsid w:val="004169AE"/>
    <w:rsid w:val="00431A76"/>
    <w:rsid w:val="00434B6A"/>
    <w:rsid w:val="00442417"/>
    <w:rsid w:val="00453041"/>
    <w:rsid w:val="00457D08"/>
    <w:rsid w:val="00474DBE"/>
    <w:rsid w:val="00484296"/>
    <w:rsid w:val="004852B5"/>
    <w:rsid w:val="004877E2"/>
    <w:rsid w:val="004922E8"/>
    <w:rsid w:val="00494F53"/>
    <w:rsid w:val="004A4FF6"/>
    <w:rsid w:val="004B3DB8"/>
    <w:rsid w:val="004B56E9"/>
    <w:rsid w:val="004C11E4"/>
    <w:rsid w:val="004C3C68"/>
    <w:rsid w:val="004E36F4"/>
    <w:rsid w:val="004F20CA"/>
    <w:rsid w:val="00500986"/>
    <w:rsid w:val="00516ADA"/>
    <w:rsid w:val="00516FC6"/>
    <w:rsid w:val="0052578A"/>
    <w:rsid w:val="00527276"/>
    <w:rsid w:val="00527F57"/>
    <w:rsid w:val="005411C4"/>
    <w:rsid w:val="00546345"/>
    <w:rsid w:val="00546938"/>
    <w:rsid w:val="00547BDF"/>
    <w:rsid w:val="0055022E"/>
    <w:rsid w:val="00551453"/>
    <w:rsid w:val="0055197E"/>
    <w:rsid w:val="00553FDE"/>
    <w:rsid w:val="00570039"/>
    <w:rsid w:val="005710C1"/>
    <w:rsid w:val="00587EAE"/>
    <w:rsid w:val="00597C91"/>
    <w:rsid w:val="005A630E"/>
    <w:rsid w:val="005B4B03"/>
    <w:rsid w:val="005B5EAC"/>
    <w:rsid w:val="005B61C2"/>
    <w:rsid w:val="005D4114"/>
    <w:rsid w:val="005D5B34"/>
    <w:rsid w:val="005E0901"/>
    <w:rsid w:val="005E418F"/>
    <w:rsid w:val="005F1041"/>
    <w:rsid w:val="005F1A92"/>
    <w:rsid w:val="005F4035"/>
    <w:rsid w:val="005F6C55"/>
    <w:rsid w:val="006006D2"/>
    <w:rsid w:val="00600F77"/>
    <w:rsid w:val="00610D31"/>
    <w:rsid w:val="0061564E"/>
    <w:rsid w:val="00640BF8"/>
    <w:rsid w:val="006430A3"/>
    <w:rsid w:val="00645935"/>
    <w:rsid w:val="00650FEC"/>
    <w:rsid w:val="006550DF"/>
    <w:rsid w:val="0068306D"/>
    <w:rsid w:val="00684ACD"/>
    <w:rsid w:val="00685452"/>
    <w:rsid w:val="00685D65"/>
    <w:rsid w:val="006863AD"/>
    <w:rsid w:val="0069427C"/>
    <w:rsid w:val="0069571E"/>
    <w:rsid w:val="006A259A"/>
    <w:rsid w:val="006A71C9"/>
    <w:rsid w:val="006B2DF6"/>
    <w:rsid w:val="006D3492"/>
    <w:rsid w:val="006E331F"/>
    <w:rsid w:val="006E5977"/>
    <w:rsid w:val="007035C0"/>
    <w:rsid w:val="00723D96"/>
    <w:rsid w:val="00742DE2"/>
    <w:rsid w:val="00755616"/>
    <w:rsid w:val="007657F0"/>
    <w:rsid w:val="00767DCA"/>
    <w:rsid w:val="00774436"/>
    <w:rsid w:val="00781E1E"/>
    <w:rsid w:val="00784AA0"/>
    <w:rsid w:val="0079404A"/>
    <w:rsid w:val="007A5ECC"/>
    <w:rsid w:val="007A67AB"/>
    <w:rsid w:val="007D00C3"/>
    <w:rsid w:val="007F4D4C"/>
    <w:rsid w:val="007F6310"/>
    <w:rsid w:val="008007F9"/>
    <w:rsid w:val="008045F6"/>
    <w:rsid w:val="00805AE0"/>
    <w:rsid w:val="00812B5D"/>
    <w:rsid w:val="00813227"/>
    <w:rsid w:val="00813A69"/>
    <w:rsid w:val="00830309"/>
    <w:rsid w:val="00836FC1"/>
    <w:rsid w:val="0084116F"/>
    <w:rsid w:val="008420EB"/>
    <w:rsid w:val="00857F93"/>
    <w:rsid w:val="00861C8B"/>
    <w:rsid w:val="0086395D"/>
    <w:rsid w:val="00864B4F"/>
    <w:rsid w:val="00881C16"/>
    <w:rsid w:val="00883076"/>
    <w:rsid w:val="0088547E"/>
    <w:rsid w:val="00887567"/>
    <w:rsid w:val="00894F42"/>
    <w:rsid w:val="00895E86"/>
    <w:rsid w:val="008A17EC"/>
    <w:rsid w:val="008A4972"/>
    <w:rsid w:val="008A5042"/>
    <w:rsid w:val="008B0CD3"/>
    <w:rsid w:val="008B52D3"/>
    <w:rsid w:val="008C3D88"/>
    <w:rsid w:val="008D0B6B"/>
    <w:rsid w:val="008D1137"/>
    <w:rsid w:val="008D12AC"/>
    <w:rsid w:val="008D18D1"/>
    <w:rsid w:val="008D3FA5"/>
    <w:rsid w:val="008D6DA1"/>
    <w:rsid w:val="008E0ABE"/>
    <w:rsid w:val="008E4950"/>
    <w:rsid w:val="008E4DD4"/>
    <w:rsid w:val="008E69C7"/>
    <w:rsid w:val="009030CF"/>
    <w:rsid w:val="0092778D"/>
    <w:rsid w:val="00930E34"/>
    <w:rsid w:val="00932FC3"/>
    <w:rsid w:val="00935B8C"/>
    <w:rsid w:val="00935D0B"/>
    <w:rsid w:val="009665F4"/>
    <w:rsid w:val="00974EAA"/>
    <w:rsid w:val="00980746"/>
    <w:rsid w:val="00983C03"/>
    <w:rsid w:val="009924A0"/>
    <w:rsid w:val="009955CB"/>
    <w:rsid w:val="009A637C"/>
    <w:rsid w:val="009B20AF"/>
    <w:rsid w:val="009B4519"/>
    <w:rsid w:val="009B4C8A"/>
    <w:rsid w:val="009C2590"/>
    <w:rsid w:val="009C7C63"/>
    <w:rsid w:val="009D04FD"/>
    <w:rsid w:val="009E18E7"/>
    <w:rsid w:val="009E19D1"/>
    <w:rsid w:val="009E3673"/>
    <w:rsid w:val="009E6B22"/>
    <w:rsid w:val="009E7568"/>
    <w:rsid w:val="00A0373B"/>
    <w:rsid w:val="00A06AF6"/>
    <w:rsid w:val="00A153D2"/>
    <w:rsid w:val="00A16758"/>
    <w:rsid w:val="00A23E9B"/>
    <w:rsid w:val="00A26D11"/>
    <w:rsid w:val="00A416DB"/>
    <w:rsid w:val="00A45C23"/>
    <w:rsid w:val="00A60235"/>
    <w:rsid w:val="00A6687A"/>
    <w:rsid w:val="00A70DE2"/>
    <w:rsid w:val="00A71694"/>
    <w:rsid w:val="00A71733"/>
    <w:rsid w:val="00A7564A"/>
    <w:rsid w:val="00A80340"/>
    <w:rsid w:val="00A80CCF"/>
    <w:rsid w:val="00A86CA7"/>
    <w:rsid w:val="00A8742D"/>
    <w:rsid w:val="00A92F2F"/>
    <w:rsid w:val="00AA3917"/>
    <w:rsid w:val="00AB50AD"/>
    <w:rsid w:val="00AC1456"/>
    <w:rsid w:val="00AC45C7"/>
    <w:rsid w:val="00AC5FBF"/>
    <w:rsid w:val="00AC711E"/>
    <w:rsid w:val="00AE5A10"/>
    <w:rsid w:val="00AE70E9"/>
    <w:rsid w:val="00AF3842"/>
    <w:rsid w:val="00B07D0C"/>
    <w:rsid w:val="00B139E9"/>
    <w:rsid w:val="00B36399"/>
    <w:rsid w:val="00B36512"/>
    <w:rsid w:val="00B371F2"/>
    <w:rsid w:val="00B4377A"/>
    <w:rsid w:val="00B46B63"/>
    <w:rsid w:val="00B524B3"/>
    <w:rsid w:val="00B54528"/>
    <w:rsid w:val="00B603AB"/>
    <w:rsid w:val="00B60690"/>
    <w:rsid w:val="00B6124C"/>
    <w:rsid w:val="00B63053"/>
    <w:rsid w:val="00B67098"/>
    <w:rsid w:val="00B7546C"/>
    <w:rsid w:val="00B77905"/>
    <w:rsid w:val="00B84A3B"/>
    <w:rsid w:val="00B8651A"/>
    <w:rsid w:val="00B865FD"/>
    <w:rsid w:val="00B90324"/>
    <w:rsid w:val="00B92737"/>
    <w:rsid w:val="00B9368D"/>
    <w:rsid w:val="00B96CDF"/>
    <w:rsid w:val="00BA1868"/>
    <w:rsid w:val="00BA2538"/>
    <w:rsid w:val="00BA3BC6"/>
    <w:rsid w:val="00BA42D6"/>
    <w:rsid w:val="00BA53BB"/>
    <w:rsid w:val="00BA7498"/>
    <w:rsid w:val="00BC14E9"/>
    <w:rsid w:val="00BD4114"/>
    <w:rsid w:val="00BE1C40"/>
    <w:rsid w:val="00BE43D2"/>
    <w:rsid w:val="00C00130"/>
    <w:rsid w:val="00C06543"/>
    <w:rsid w:val="00C109A1"/>
    <w:rsid w:val="00C23BA2"/>
    <w:rsid w:val="00C26B6B"/>
    <w:rsid w:val="00C320C1"/>
    <w:rsid w:val="00C569E7"/>
    <w:rsid w:val="00C57CB0"/>
    <w:rsid w:val="00C74664"/>
    <w:rsid w:val="00C7699E"/>
    <w:rsid w:val="00C8140F"/>
    <w:rsid w:val="00C94025"/>
    <w:rsid w:val="00C94378"/>
    <w:rsid w:val="00C9584C"/>
    <w:rsid w:val="00CB7987"/>
    <w:rsid w:val="00CD259F"/>
    <w:rsid w:val="00CD5098"/>
    <w:rsid w:val="00CD524B"/>
    <w:rsid w:val="00CD7069"/>
    <w:rsid w:val="00CE1E09"/>
    <w:rsid w:val="00CE64F7"/>
    <w:rsid w:val="00CF3FF6"/>
    <w:rsid w:val="00D245EC"/>
    <w:rsid w:val="00D247A0"/>
    <w:rsid w:val="00D2742C"/>
    <w:rsid w:val="00D34FCC"/>
    <w:rsid w:val="00D409EB"/>
    <w:rsid w:val="00D50DB8"/>
    <w:rsid w:val="00D628B4"/>
    <w:rsid w:val="00D743CA"/>
    <w:rsid w:val="00D903DA"/>
    <w:rsid w:val="00DA2178"/>
    <w:rsid w:val="00DA5571"/>
    <w:rsid w:val="00DC326D"/>
    <w:rsid w:val="00DD1F78"/>
    <w:rsid w:val="00DD5697"/>
    <w:rsid w:val="00DE24DA"/>
    <w:rsid w:val="00DE76B5"/>
    <w:rsid w:val="00DF6D29"/>
    <w:rsid w:val="00E0155A"/>
    <w:rsid w:val="00E1472F"/>
    <w:rsid w:val="00E14DEE"/>
    <w:rsid w:val="00E15165"/>
    <w:rsid w:val="00E23B39"/>
    <w:rsid w:val="00E24FF5"/>
    <w:rsid w:val="00E268BB"/>
    <w:rsid w:val="00E43E9D"/>
    <w:rsid w:val="00E50F18"/>
    <w:rsid w:val="00E5118C"/>
    <w:rsid w:val="00E56FE4"/>
    <w:rsid w:val="00E6040E"/>
    <w:rsid w:val="00E64E03"/>
    <w:rsid w:val="00E74CB3"/>
    <w:rsid w:val="00E75B83"/>
    <w:rsid w:val="00E77D99"/>
    <w:rsid w:val="00E804D6"/>
    <w:rsid w:val="00E827FC"/>
    <w:rsid w:val="00E857D7"/>
    <w:rsid w:val="00E94DFA"/>
    <w:rsid w:val="00E97EC0"/>
    <w:rsid w:val="00EA2320"/>
    <w:rsid w:val="00EA4292"/>
    <w:rsid w:val="00EB68CF"/>
    <w:rsid w:val="00ED5BAF"/>
    <w:rsid w:val="00EE6C21"/>
    <w:rsid w:val="00EF5D93"/>
    <w:rsid w:val="00F16B23"/>
    <w:rsid w:val="00F228DD"/>
    <w:rsid w:val="00F27286"/>
    <w:rsid w:val="00F3040D"/>
    <w:rsid w:val="00F35B95"/>
    <w:rsid w:val="00F439E0"/>
    <w:rsid w:val="00F4657B"/>
    <w:rsid w:val="00F46AD9"/>
    <w:rsid w:val="00F561EF"/>
    <w:rsid w:val="00F57509"/>
    <w:rsid w:val="00F66F71"/>
    <w:rsid w:val="00F76C52"/>
    <w:rsid w:val="00F801DB"/>
    <w:rsid w:val="00F82940"/>
    <w:rsid w:val="00F85299"/>
    <w:rsid w:val="00F87AF1"/>
    <w:rsid w:val="00FA1D59"/>
    <w:rsid w:val="00FA5D80"/>
    <w:rsid w:val="00FB640E"/>
    <w:rsid w:val="00FC4E06"/>
    <w:rsid w:val="00FC6598"/>
    <w:rsid w:val="00FD1046"/>
    <w:rsid w:val="00FD133D"/>
    <w:rsid w:val="00FF2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924F8B"/>
  <w15:chartTrackingRefBased/>
  <w15:docId w15:val="{2A7054D6-728B-4733-832D-714313CCC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C774B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,Kolorowa lista — akcent 11,Akapit z listą BS"/>
    <w:basedOn w:val="Normalny"/>
    <w:link w:val="AkapitzlistZnak"/>
    <w:uiPriority w:val="34"/>
    <w:qFormat/>
    <w:rsid w:val="00FF2DB9"/>
    <w:pPr>
      <w:ind w:left="720"/>
      <w:contextualSpacing/>
    </w:pPr>
    <w:rPr>
      <w:lang w:val="x-none"/>
    </w:rPr>
  </w:style>
  <w:style w:type="paragraph" w:styleId="Tekstpodstawowy">
    <w:name w:val="Body Text"/>
    <w:basedOn w:val="Normalny"/>
    <w:link w:val="TekstpodstawowyZnak"/>
    <w:semiHidden/>
    <w:rsid w:val="004C11E4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semiHidden/>
    <w:rsid w:val="004C11E4"/>
    <w:rPr>
      <w:rFonts w:ascii="Times New Roman" w:eastAsia="Times New Roman" w:hAnsi="Times New Roman"/>
      <w:sz w:val="24"/>
      <w:szCs w:val="24"/>
    </w:rPr>
  </w:style>
  <w:style w:type="paragraph" w:customStyle="1" w:styleId="Normalny1">
    <w:name w:val="Normalny1"/>
    <w:rsid w:val="006A259A"/>
    <w:pPr>
      <w:spacing w:line="288" w:lineRule="auto"/>
    </w:pPr>
    <w:rPr>
      <w:rFonts w:cs="Calibri"/>
      <w:color w:val="000000"/>
      <w:sz w:val="22"/>
      <w:szCs w:val="22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6A259A"/>
    <w:rPr>
      <w:vertAlign w:val="superscript"/>
    </w:rPr>
  </w:style>
  <w:style w:type="table" w:styleId="Tabela-Siatka">
    <w:name w:val="Table Grid"/>
    <w:basedOn w:val="Standardowy"/>
    <w:uiPriority w:val="59"/>
    <w:rsid w:val="00A7564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List Paragraph Znak,Kolorowa lista — akcent 11 Znak,Akapit z listą BS Znak"/>
    <w:link w:val="Akapitzlist"/>
    <w:uiPriority w:val="34"/>
    <w:qFormat/>
    <w:locked/>
    <w:rsid w:val="00A7564A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57509"/>
    <w:pPr>
      <w:tabs>
        <w:tab w:val="center" w:pos="4536"/>
        <w:tab w:val="right" w:pos="9072"/>
      </w:tabs>
      <w:spacing w:after="0" w:line="240" w:lineRule="auto"/>
    </w:pPr>
    <w:rPr>
      <w:color w:val="000000"/>
      <w:lang w:val="x-none" w:eastAsia="x-none"/>
    </w:rPr>
  </w:style>
  <w:style w:type="character" w:customStyle="1" w:styleId="StopkaZnak">
    <w:name w:val="Stopka Znak"/>
    <w:link w:val="Stopka"/>
    <w:uiPriority w:val="99"/>
    <w:rsid w:val="00F57509"/>
    <w:rPr>
      <w:rFonts w:cs="Calibri"/>
      <w:color w:val="000000"/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F575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EA4292"/>
    <w:rPr>
      <w:sz w:val="22"/>
      <w:szCs w:val="22"/>
      <w:lang w:eastAsia="en-US"/>
    </w:rPr>
  </w:style>
  <w:style w:type="character" w:styleId="Hipercze">
    <w:name w:val="Hyperlink"/>
    <w:uiPriority w:val="99"/>
    <w:unhideWhenUsed/>
    <w:rsid w:val="00EA4292"/>
    <w:rPr>
      <w:color w:val="0563C1"/>
      <w:u w:val="single"/>
    </w:rPr>
  </w:style>
  <w:style w:type="character" w:customStyle="1" w:styleId="Znakiprzypiswdolnych">
    <w:name w:val="Znaki przypisów dolnych"/>
    <w:rsid w:val="00EA4292"/>
    <w:rPr>
      <w:vertAlign w:val="superscript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,Przypis"/>
    <w:basedOn w:val="Normalny"/>
    <w:link w:val="TekstprzypisudolnegoZnak"/>
    <w:rsid w:val="00EA4292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,Przypis Znak"/>
    <w:link w:val="Tekstprzypisudolnego"/>
    <w:rsid w:val="00EA4292"/>
    <w:rPr>
      <w:rFonts w:ascii="Times New Roman" w:eastAsia="Times New Roman" w:hAnsi="Times New Roman"/>
      <w:lang w:eastAsia="ar-SA"/>
    </w:rPr>
  </w:style>
  <w:style w:type="character" w:styleId="Odwoaniedokomentarza">
    <w:name w:val="annotation reference"/>
    <w:uiPriority w:val="99"/>
    <w:semiHidden/>
    <w:unhideWhenUsed/>
    <w:rsid w:val="00B865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865FD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B865F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65F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865FD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65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865FD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FC659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C6598"/>
    <w:rPr>
      <w:sz w:val="22"/>
      <w:szCs w:val="22"/>
      <w:lang w:eastAsia="en-US"/>
    </w:rPr>
  </w:style>
  <w:style w:type="paragraph" w:customStyle="1" w:styleId="oj-doc-ti">
    <w:name w:val="oj-doc-ti"/>
    <w:basedOn w:val="Normalny"/>
    <w:rsid w:val="000678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andard">
    <w:name w:val="Standard"/>
    <w:qFormat/>
    <w:rsid w:val="00887567"/>
    <w:pPr>
      <w:suppressAutoHyphens/>
      <w:spacing w:after="200" w:line="276" w:lineRule="auto"/>
      <w:textAlignment w:val="baseline"/>
    </w:pPr>
    <w:rPr>
      <w:rFonts w:eastAsia="Lucida Sans Unicode" w:cs="font410"/>
      <w:kern w:val="2"/>
      <w:sz w:val="22"/>
      <w:szCs w:val="22"/>
      <w:lang w:eastAsia="ar-SA"/>
    </w:rPr>
  </w:style>
  <w:style w:type="paragraph" w:styleId="Poprawka">
    <w:name w:val="Revision"/>
    <w:hidden/>
    <w:uiPriority w:val="99"/>
    <w:semiHidden/>
    <w:rsid w:val="009E6B2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218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745C7C-C7D0-4F70-A2F9-B51C95D24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1379</Words>
  <Characters>8276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Sobolewski</dc:creator>
  <cp:keywords/>
  <dc:description/>
  <cp:lastModifiedBy>Edyta Stawińska-Dżuman</cp:lastModifiedBy>
  <cp:revision>5</cp:revision>
  <cp:lastPrinted>2025-10-06T07:51:00Z</cp:lastPrinted>
  <dcterms:created xsi:type="dcterms:W3CDTF">2025-12-15T11:32:00Z</dcterms:created>
  <dcterms:modified xsi:type="dcterms:W3CDTF">2025-12-19T12:10:00Z</dcterms:modified>
</cp:coreProperties>
</file>